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B" w:rsidRDefault="009043CB" w:rsidP="009043CB">
      <w:r w:rsidRPr="00414F73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84518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0935" y="21312"/>
                <wp:lineTo x="2093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DE0" w:rsidRDefault="00313DE0" w:rsidP="0090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E0" w:rsidRDefault="00313DE0" w:rsidP="0090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3CB" w:rsidRDefault="00313DE0" w:rsidP="0090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313DE0" w:rsidRDefault="00313DE0" w:rsidP="0090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313DE0" w:rsidRDefault="00313DE0" w:rsidP="0090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„Gustav Krklec“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Maruševec</w:t>
      </w:r>
      <w:proofErr w:type="spellEnd"/>
    </w:p>
    <w:p w:rsidR="00313DE0" w:rsidRPr="00313DE0" w:rsidRDefault="00313DE0" w:rsidP="009043C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10. srpnja 2019.</w:t>
      </w:r>
    </w:p>
    <w:p w:rsidR="009043CB" w:rsidRDefault="009043CB" w:rsidP="009043CB">
      <w:pPr>
        <w:rPr>
          <w:rFonts w:ascii="Times New Roman" w:hAnsi="Times New Roman" w:cs="Times New Roman"/>
        </w:rPr>
      </w:pPr>
    </w:p>
    <w:p w:rsidR="009043CB" w:rsidRPr="00B1603F" w:rsidRDefault="009043CB" w:rsidP="00313DE0">
      <w:pPr>
        <w:jc w:val="both"/>
        <w:rPr>
          <w:rFonts w:ascii="Times New Roman" w:hAnsi="Times New Roman" w:cs="Times New Roman"/>
          <w:sz w:val="24"/>
        </w:rPr>
      </w:pPr>
      <w:r w:rsidRPr="00B1603F">
        <w:rPr>
          <w:rFonts w:ascii="Times New Roman" w:hAnsi="Times New Roman" w:cs="Times New Roman"/>
          <w:sz w:val="24"/>
        </w:rPr>
        <w:t xml:space="preserve">Sukladno  članku 16. </w:t>
      </w:r>
      <w:r w:rsidRPr="00B1603F">
        <w:rPr>
          <w:rFonts w:ascii="Times New Roman" w:hAnsi="Times New Roman" w:cs="Times New Roman"/>
          <w:sz w:val="24"/>
          <w:lang w:val="pl-PL"/>
        </w:rPr>
        <w:t>Zakona o udžbenicima u osnovnoj i srednjoj školi  („Narodne novine“ broj</w:t>
      </w:r>
      <w:r w:rsidRPr="00B1603F">
        <w:rPr>
          <w:rFonts w:ascii="Arial" w:hAnsi="Arial" w:cs="Arial"/>
          <w:color w:val="414145"/>
          <w:szCs w:val="21"/>
          <w:shd w:val="clear" w:color="auto" w:fill="E4E4E7"/>
        </w:rPr>
        <w:t xml:space="preserve"> </w:t>
      </w:r>
      <w:r w:rsidRPr="00B1603F">
        <w:rPr>
          <w:rFonts w:ascii="Times New Roman" w:hAnsi="Times New Roman" w:cs="Times New Roman"/>
          <w:sz w:val="24"/>
          <w:lang w:val="pl-PL"/>
        </w:rPr>
        <w:t>NN 116/18</w:t>
      </w:r>
      <w:r w:rsidRPr="00B1603F">
        <w:rPr>
          <w:rFonts w:ascii="Arial" w:hAnsi="Arial" w:cs="Arial"/>
          <w:color w:val="414145"/>
          <w:szCs w:val="21"/>
          <w:shd w:val="clear" w:color="auto" w:fill="E4E4E7"/>
        </w:rPr>
        <w:t> </w:t>
      </w:r>
      <w:r w:rsidRPr="00B1603F">
        <w:rPr>
          <w:rFonts w:ascii="Times New Roman" w:hAnsi="Times New Roman" w:cs="Times New Roman"/>
          <w:sz w:val="24"/>
          <w:lang w:val="pl-PL"/>
        </w:rPr>
        <w:t xml:space="preserve"> ) </w:t>
      </w:r>
      <w:r w:rsidRPr="00B1603F">
        <w:rPr>
          <w:rFonts w:ascii="Times New Roman" w:hAnsi="Times New Roman" w:cs="Times New Roman"/>
          <w:sz w:val="24"/>
        </w:rPr>
        <w:t xml:space="preserve">te  članka 108.   Statuta </w:t>
      </w:r>
      <w:r w:rsidRPr="00B1603F">
        <w:rPr>
          <w:rFonts w:ascii="Times New Roman" w:hAnsi="Times New Roman" w:cs="Times New Roman"/>
          <w:color w:val="000000" w:themeColor="text1"/>
          <w:sz w:val="24"/>
          <w:lang w:val="pl-PL"/>
        </w:rPr>
        <w:t>Osnovne škole „Gustav Krklec” Maruševec</w:t>
      </w:r>
      <w:r w:rsidRPr="00B1603F">
        <w:rPr>
          <w:rFonts w:ascii="Times New Roman" w:hAnsi="Times New Roman" w:cs="Times New Roman"/>
          <w:i/>
          <w:color w:val="000000" w:themeColor="text1"/>
          <w:sz w:val="24"/>
          <w:lang w:val="pl-PL"/>
        </w:rPr>
        <w:t xml:space="preserve"> </w:t>
      </w:r>
      <w:r w:rsidRPr="00B1603F">
        <w:rPr>
          <w:rFonts w:ascii="Times New Roman" w:hAnsi="Times New Roman" w:cs="Times New Roman"/>
          <w:sz w:val="24"/>
        </w:rPr>
        <w:t xml:space="preserve">ravnatelj Osnovne škole „Gustav Krklec“ </w:t>
      </w:r>
      <w:proofErr w:type="spellStart"/>
      <w:r w:rsidRPr="00B1603F">
        <w:rPr>
          <w:rFonts w:ascii="Times New Roman" w:hAnsi="Times New Roman" w:cs="Times New Roman"/>
          <w:sz w:val="24"/>
        </w:rPr>
        <w:t>Maruševec</w:t>
      </w:r>
      <w:proofErr w:type="spellEnd"/>
    </w:p>
    <w:p w:rsidR="009043CB" w:rsidRPr="009043CB" w:rsidRDefault="009043CB" w:rsidP="009043CB">
      <w:pPr>
        <w:rPr>
          <w:rFonts w:ascii="Times New Roman" w:hAnsi="Times New Roman" w:cs="Times New Roman"/>
          <w:b/>
          <w:sz w:val="16"/>
        </w:rPr>
      </w:pPr>
    </w:p>
    <w:p w:rsidR="009043CB" w:rsidRPr="009043CB" w:rsidRDefault="009043CB" w:rsidP="009043CB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9043CB">
        <w:rPr>
          <w:rFonts w:ascii="Times New Roman" w:hAnsi="Times New Roman" w:cs="Times New Roman"/>
          <w:b/>
          <w:sz w:val="28"/>
          <w:szCs w:val="40"/>
        </w:rPr>
        <w:t>ODLUKU</w:t>
      </w:r>
    </w:p>
    <w:p w:rsidR="009043CB" w:rsidRDefault="009043CB" w:rsidP="00904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3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47E3">
        <w:rPr>
          <w:rFonts w:ascii="Times New Roman" w:hAnsi="Times New Roman" w:cs="Times New Roman"/>
          <w:b/>
          <w:sz w:val="24"/>
          <w:szCs w:val="24"/>
        </w:rPr>
        <w:t>odabiru</w:t>
      </w:r>
      <w:r w:rsidRPr="004A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E3">
        <w:rPr>
          <w:rFonts w:ascii="Times New Roman" w:hAnsi="Times New Roman" w:cs="Times New Roman"/>
          <w:b/>
          <w:sz w:val="24"/>
          <w:szCs w:val="24"/>
        </w:rPr>
        <w:t>udžbenika</w:t>
      </w:r>
    </w:p>
    <w:p w:rsidR="009043CB" w:rsidRPr="004A363D" w:rsidRDefault="009043CB" w:rsidP="00904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CB" w:rsidRDefault="009043CB" w:rsidP="009043CB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3D">
        <w:rPr>
          <w:rFonts w:ascii="Times New Roman" w:hAnsi="Times New Roman" w:cs="Times New Roman"/>
          <w:b/>
          <w:sz w:val="24"/>
          <w:szCs w:val="24"/>
        </w:rPr>
        <w:t>I.</w:t>
      </w:r>
    </w:p>
    <w:p w:rsidR="009043CB" w:rsidRPr="00B1603F" w:rsidRDefault="00B1603F" w:rsidP="009043CB">
      <w:pPr>
        <w:jc w:val="both"/>
        <w:rPr>
          <w:rFonts w:ascii="Times New Roman" w:hAnsi="Times New Roman" w:cs="Times New Roman"/>
          <w:color w:val="000000" w:themeColor="text1"/>
          <w:sz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lang w:val="pl-PL"/>
        </w:rPr>
        <w:t>Sukladno č</w:t>
      </w:r>
      <w:r w:rsidR="009043CB" w:rsidRPr="00B1603F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lanku </w:t>
      </w:r>
      <w:r w:rsidR="007647E3">
        <w:rPr>
          <w:rFonts w:ascii="Times New Roman" w:hAnsi="Times New Roman" w:cs="Times New Roman"/>
          <w:color w:val="000000" w:themeColor="text1"/>
          <w:sz w:val="24"/>
          <w:lang w:val="pl-PL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lang w:val="pl-PL"/>
        </w:rPr>
        <w:t>. s</w:t>
      </w:r>
      <w:r w:rsidR="009043CB" w:rsidRPr="00B1603F">
        <w:rPr>
          <w:rFonts w:ascii="Times New Roman" w:hAnsi="Times New Roman" w:cs="Times New Roman"/>
          <w:color w:val="000000" w:themeColor="text1"/>
          <w:sz w:val="24"/>
          <w:lang w:val="pl-PL"/>
        </w:rPr>
        <w:t>t.</w:t>
      </w:r>
      <w:r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</w:t>
      </w:r>
      <w:r w:rsidR="009043CB" w:rsidRPr="00B1603F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6. Zakona  Odluku o </w:t>
      </w:r>
      <w:r w:rsidR="007647E3">
        <w:rPr>
          <w:rFonts w:ascii="Times New Roman" w:hAnsi="Times New Roman" w:cs="Times New Roman"/>
          <w:color w:val="000000" w:themeColor="text1"/>
          <w:sz w:val="24"/>
          <w:lang w:val="pl-PL"/>
        </w:rPr>
        <w:t>odabiru udžbenika</w:t>
      </w:r>
      <w:r w:rsidR="009043CB" w:rsidRPr="00B1603F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donosi škola i objavljuje na svojim mrežnim stranicama najkasnije do 15. sr</w:t>
      </w:r>
      <w:r w:rsidR="00DE7C6B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pnja. </w:t>
      </w:r>
      <w:r w:rsidR="007647E3">
        <w:rPr>
          <w:rFonts w:ascii="Times New Roman" w:hAnsi="Times New Roman" w:cs="Times New Roman"/>
          <w:color w:val="000000" w:themeColor="text1"/>
          <w:sz w:val="24"/>
          <w:lang w:val="pl-PL"/>
        </w:rPr>
        <w:t>Udžbenike odabiru učitelji,</w:t>
      </w:r>
      <w:bookmarkStart w:id="0" w:name="_GoBack"/>
      <w:bookmarkEnd w:id="0"/>
      <w:r w:rsidR="007647E3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odnosno aktivi učitelja.</w:t>
      </w:r>
    </w:p>
    <w:p w:rsidR="009043CB" w:rsidRPr="004A363D" w:rsidRDefault="009043CB" w:rsidP="009043CB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9043CB" w:rsidRDefault="009043CB" w:rsidP="009043CB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3D">
        <w:rPr>
          <w:rFonts w:ascii="Times New Roman" w:hAnsi="Times New Roman" w:cs="Times New Roman"/>
          <w:b/>
          <w:sz w:val="24"/>
          <w:szCs w:val="24"/>
        </w:rPr>
        <w:t>II.</w:t>
      </w:r>
    </w:p>
    <w:p w:rsidR="00B1603F" w:rsidRDefault="009043CB" w:rsidP="00DC497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„Gustav Krklec“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školskoj godini 2019./2020. odabire  </w:t>
      </w:r>
      <w:r w:rsidR="007647E3">
        <w:rPr>
          <w:rFonts w:ascii="Times New Roman" w:hAnsi="Times New Roman" w:cs="Times New Roman"/>
          <w:sz w:val="24"/>
          <w:szCs w:val="24"/>
        </w:rPr>
        <w:t>udžbenike</w:t>
      </w:r>
      <w:r>
        <w:rPr>
          <w:rFonts w:ascii="Times New Roman" w:hAnsi="Times New Roman" w:cs="Times New Roman"/>
          <w:sz w:val="24"/>
          <w:szCs w:val="24"/>
        </w:rPr>
        <w:t xml:space="preserve"> naveden</w:t>
      </w:r>
      <w:r w:rsidR="007647E3">
        <w:rPr>
          <w:rFonts w:ascii="Times New Roman" w:hAnsi="Times New Roman" w:cs="Times New Roman"/>
          <w:sz w:val="24"/>
          <w:szCs w:val="24"/>
        </w:rPr>
        <w:t>e</w:t>
      </w:r>
      <w:r w:rsidR="00B1603F">
        <w:rPr>
          <w:rFonts w:ascii="Times New Roman" w:hAnsi="Times New Roman" w:cs="Times New Roman"/>
          <w:sz w:val="24"/>
          <w:szCs w:val="24"/>
        </w:rPr>
        <w:t xml:space="preserve"> u tabeli</w:t>
      </w:r>
      <w:r w:rsidR="00DC4970">
        <w:rPr>
          <w:rFonts w:ascii="Times New Roman" w:hAnsi="Times New Roman" w:cs="Times New Roman"/>
          <w:sz w:val="24"/>
          <w:szCs w:val="24"/>
        </w:rPr>
        <w:t xml:space="preserve"> koja se nalazi u prilogu ove Odluke.</w:t>
      </w:r>
    </w:p>
    <w:p w:rsidR="009043CB" w:rsidRDefault="009043CB" w:rsidP="009043CB">
      <w:pPr>
        <w:tabs>
          <w:tab w:val="left" w:pos="3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43CB" w:rsidRPr="00A2198A" w:rsidRDefault="009043CB" w:rsidP="009043CB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8A">
        <w:rPr>
          <w:rFonts w:ascii="Times New Roman" w:hAnsi="Times New Roman" w:cs="Times New Roman"/>
          <w:b/>
          <w:sz w:val="24"/>
          <w:szCs w:val="24"/>
        </w:rPr>
        <w:t>III.</w:t>
      </w:r>
    </w:p>
    <w:p w:rsidR="009043CB" w:rsidRPr="00037989" w:rsidRDefault="009043CB" w:rsidP="009043CB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037989">
        <w:rPr>
          <w:rFonts w:ascii="Times New Roman" w:hAnsi="Times New Roman" w:cs="Times New Roman"/>
          <w:sz w:val="24"/>
          <w:szCs w:val="24"/>
        </w:rPr>
        <w:t>Ova odluka stupa na snagu danom objave na mrežnim stranicama Škole.</w:t>
      </w:r>
    </w:p>
    <w:p w:rsidR="009043CB" w:rsidRDefault="009043CB" w:rsidP="009043CB">
      <w:pPr>
        <w:rPr>
          <w:rFonts w:ascii="Times New Roman" w:hAnsi="Times New Roman" w:cs="Times New Roman"/>
          <w:sz w:val="24"/>
          <w:szCs w:val="24"/>
        </w:rPr>
      </w:pPr>
    </w:p>
    <w:p w:rsidR="007647E3" w:rsidRDefault="007647E3" w:rsidP="00904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E3" w:rsidRDefault="007647E3" w:rsidP="00904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E3" w:rsidRDefault="007647E3" w:rsidP="00904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CB" w:rsidRDefault="009043CB" w:rsidP="00904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8A">
        <w:rPr>
          <w:rFonts w:ascii="Times New Roman" w:hAnsi="Times New Roman" w:cs="Times New Roman"/>
          <w:b/>
          <w:sz w:val="28"/>
          <w:szCs w:val="28"/>
        </w:rPr>
        <w:lastRenderedPageBreak/>
        <w:t>O b r a z l o ž e nj e</w:t>
      </w:r>
    </w:p>
    <w:p w:rsidR="009043CB" w:rsidRPr="00580921" w:rsidRDefault="009043CB" w:rsidP="009043CB">
      <w:pPr>
        <w:tabs>
          <w:tab w:val="left" w:pos="3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47E3" w:rsidRDefault="009043CB" w:rsidP="00313DE0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1">
        <w:rPr>
          <w:rFonts w:ascii="Times New Roman" w:hAnsi="Times New Roman" w:cs="Times New Roman"/>
          <w:sz w:val="24"/>
          <w:szCs w:val="24"/>
        </w:rPr>
        <w:t xml:space="preserve">Odluku o </w:t>
      </w:r>
      <w:r w:rsidR="007647E3">
        <w:rPr>
          <w:rFonts w:ascii="Times New Roman" w:hAnsi="Times New Roman" w:cs="Times New Roman"/>
          <w:sz w:val="24"/>
          <w:szCs w:val="24"/>
        </w:rPr>
        <w:t>odabiru udžbenika</w:t>
      </w:r>
      <w:r w:rsidRPr="00580921">
        <w:rPr>
          <w:rFonts w:ascii="Times New Roman" w:hAnsi="Times New Roman" w:cs="Times New Roman"/>
          <w:sz w:val="24"/>
          <w:szCs w:val="24"/>
        </w:rPr>
        <w:t xml:space="preserve"> donosi škola i objavljuje na svojim mrežnim stranicama najkasnije do 15. srpnja.  </w:t>
      </w:r>
    </w:p>
    <w:p w:rsidR="009043CB" w:rsidRDefault="007647E3" w:rsidP="00313DE0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godini 2019./2020. godini Škola će koristiti udžbenike koji su odabrani 2014. godine, a u 1. i 5. razredu nove udžbenike te nove udžbenike iz Fizike, Kemije i Biologije u 7. razredu. Udžbenici će biti osigurani za sve učenike, dijelom korišteni, a dijelom novi, nabavljeni sredstvima Ministarstva znanosti i obrazovanja.</w:t>
      </w:r>
    </w:p>
    <w:p w:rsidR="00CA1A19" w:rsidRDefault="00CA1A19" w:rsidP="00CA1A19">
      <w:pPr>
        <w:jc w:val="center"/>
      </w:pPr>
    </w:p>
    <w:p w:rsidR="00DC4970" w:rsidRDefault="00DC4970" w:rsidP="00CA1A19">
      <w:pPr>
        <w:jc w:val="center"/>
      </w:pPr>
    </w:p>
    <w:p w:rsidR="00DC4970" w:rsidRPr="00DC4970" w:rsidRDefault="00DC4970" w:rsidP="00DC4970">
      <w:pPr>
        <w:ind w:left="2124" w:firstLine="708"/>
        <w:jc w:val="center"/>
        <w:rPr>
          <w:rFonts w:ascii="Times New Roman" w:hAnsi="Times New Roman" w:cs="Times New Roman"/>
          <w:sz w:val="24"/>
        </w:rPr>
      </w:pPr>
      <w:r w:rsidRPr="00DC4970">
        <w:rPr>
          <w:rFonts w:ascii="Times New Roman" w:hAnsi="Times New Roman" w:cs="Times New Roman"/>
          <w:sz w:val="24"/>
        </w:rPr>
        <w:t>Tomislav Vincek, ravnatelj</w:t>
      </w:r>
    </w:p>
    <w:p w:rsidR="00DC4970" w:rsidRDefault="00DC4970" w:rsidP="00DC4970">
      <w:pPr>
        <w:ind w:left="2124" w:firstLine="708"/>
        <w:jc w:val="center"/>
      </w:pPr>
      <w:r>
        <w:t>____________________</w:t>
      </w:r>
    </w:p>
    <w:sectPr w:rsidR="00DC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8"/>
    <w:rsid w:val="001926D8"/>
    <w:rsid w:val="00313DE0"/>
    <w:rsid w:val="006E7CBC"/>
    <w:rsid w:val="007647E3"/>
    <w:rsid w:val="009043CB"/>
    <w:rsid w:val="00B1603F"/>
    <w:rsid w:val="00C817B9"/>
    <w:rsid w:val="00CA1A19"/>
    <w:rsid w:val="00DC4970"/>
    <w:rsid w:val="00D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931F"/>
  <w15:chartTrackingRefBased/>
  <w15:docId w15:val="{1154BCC0-13CF-4393-9A44-6CF9C4CF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skola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 Vincek</cp:lastModifiedBy>
  <cp:revision>8</cp:revision>
  <cp:lastPrinted>2019-07-11T08:36:00Z</cp:lastPrinted>
  <dcterms:created xsi:type="dcterms:W3CDTF">2019-07-10T05:48:00Z</dcterms:created>
  <dcterms:modified xsi:type="dcterms:W3CDTF">2019-07-11T09:33:00Z</dcterms:modified>
</cp:coreProperties>
</file>