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09" w:rsidRPr="002B3845" w:rsidRDefault="00BC06D9" w:rsidP="00BC06D9">
      <w:pPr>
        <w:pStyle w:val="Bezproreda"/>
        <w:rPr>
          <w:b/>
          <w:sz w:val="23"/>
          <w:szCs w:val="23"/>
        </w:rPr>
      </w:pPr>
      <w:bookmarkStart w:id="0" w:name="_GoBack"/>
      <w:bookmarkEnd w:id="0"/>
      <w:r w:rsidRPr="002B3845">
        <w:rPr>
          <w:b/>
          <w:sz w:val="23"/>
          <w:szCs w:val="23"/>
        </w:rPr>
        <w:t>MNISTARSTVO ZNANOSTI,OBRAZOVANJA I SPORTA</w:t>
      </w:r>
    </w:p>
    <w:p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RAZDJEL: 000</w:t>
      </w:r>
    </w:p>
    <w:p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RKP: 13844</w:t>
      </w:r>
    </w:p>
    <w:p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ŠIFRA DJELATNOSTI: 8520</w:t>
      </w:r>
    </w:p>
    <w:p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RAZINA: 31</w:t>
      </w:r>
    </w:p>
    <w:p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OIB: 75963401960</w:t>
      </w:r>
    </w:p>
    <w:p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ŠIFRA U MINISTARSTVU: 05 233-001</w:t>
      </w:r>
    </w:p>
    <w:p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 xml:space="preserve">PRORAČUNSKI KORISNIK: </w:t>
      </w:r>
    </w:p>
    <w:p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OSNOVNA ŠKOLA „GUSTAV KRKLEC“ MARUŠEVEC</w:t>
      </w:r>
    </w:p>
    <w:p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ŽIRO RAČUN: HR 9</w:t>
      </w:r>
      <w:r w:rsidR="00907EF3" w:rsidRPr="002B3845">
        <w:rPr>
          <w:b/>
          <w:sz w:val="23"/>
          <w:szCs w:val="23"/>
        </w:rPr>
        <w:t>3 2360000 1102722341</w:t>
      </w:r>
    </w:p>
    <w:p w:rsidR="00BC06D9" w:rsidRDefault="00BC06D9" w:rsidP="00BC06D9">
      <w:pPr>
        <w:pStyle w:val="Bezproreda"/>
        <w:rPr>
          <w:b/>
        </w:rPr>
      </w:pPr>
    </w:p>
    <w:p w:rsidR="00BC06D9" w:rsidRPr="00BC06D9" w:rsidRDefault="00BC06D9" w:rsidP="00BC06D9">
      <w:pPr>
        <w:pStyle w:val="Bezproreda"/>
        <w:jc w:val="center"/>
        <w:rPr>
          <w:b/>
          <w:sz w:val="24"/>
          <w:szCs w:val="24"/>
        </w:rPr>
      </w:pPr>
      <w:r w:rsidRPr="00BC06D9">
        <w:rPr>
          <w:b/>
          <w:sz w:val="24"/>
          <w:szCs w:val="24"/>
        </w:rPr>
        <w:t>BILJEŠKE UZ FINANCIJSKE IZVJEŠTAJE ZA RAZDOBLJE</w:t>
      </w:r>
    </w:p>
    <w:p w:rsidR="00BC06D9" w:rsidRDefault="00CB209A" w:rsidP="00BC06D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01.01.202</w:t>
      </w:r>
      <w:r w:rsidR="00907EF3">
        <w:rPr>
          <w:b/>
          <w:sz w:val="24"/>
          <w:szCs w:val="24"/>
        </w:rPr>
        <w:t>1</w:t>
      </w:r>
      <w:r w:rsidR="00BC06D9" w:rsidRPr="00BC06D9">
        <w:rPr>
          <w:b/>
          <w:sz w:val="24"/>
          <w:szCs w:val="24"/>
        </w:rPr>
        <w:t>. DO</w:t>
      </w:r>
      <w:r w:rsidR="000A0D0F">
        <w:rPr>
          <w:b/>
          <w:sz w:val="24"/>
          <w:szCs w:val="24"/>
        </w:rPr>
        <w:t xml:space="preserve"> </w:t>
      </w:r>
      <w:r w:rsidR="000679DB">
        <w:rPr>
          <w:b/>
          <w:sz w:val="24"/>
          <w:szCs w:val="24"/>
        </w:rPr>
        <w:t>31.12.</w:t>
      </w:r>
      <w:r w:rsidR="00BC06D9" w:rsidRPr="00BC06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07EF3">
        <w:rPr>
          <w:b/>
          <w:sz w:val="24"/>
          <w:szCs w:val="24"/>
        </w:rPr>
        <w:t>1</w:t>
      </w:r>
      <w:r w:rsidR="00BC06D9" w:rsidRPr="00BC06D9">
        <w:rPr>
          <w:b/>
          <w:sz w:val="24"/>
          <w:szCs w:val="24"/>
        </w:rPr>
        <w:t>. GODINE</w:t>
      </w:r>
    </w:p>
    <w:p w:rsidR="00BC06D9" w:rsidRDefault="00BC06D9" w:rsidP="00BC06D9">
      <w:pPr>
        <w:pStyle w:val="Bezproreda"/>
        <w:rPr>
          <w:sz w:val="24"/>
          <w:szCs w:val="24"/>
        </w:rPr>
      </w:pPr>
    </w:p>
    <w:p w:rsidR="005D1A6E" w:rsidRDefault="005D1A6E" w:rsidP="002B38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U kunama bez lp</w:t>
      </w:r>
    </w:p>
    <w:p w:rsidR="00BC06D9" w:rsidRPr="00972580" w:rsidRDefault="00BC06D9" w:rsidP="00BC06D9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972580">
        <w:rPr>
          <w:b/>
          <w:sz w:val="24"/>
          <w:szCs w:val="24"/>
        </w:rPr>
        <w:t>Bilješke uz   Obrazac PR-RAS</w:t>
      </w:r>
    </w:p>
    <w:p w:rsidR="00BC06D9" w:rsidRDefault="00BC06D9" w:rsidP="00BC06D9">
      <w:pPr>
        <w:pStyle w:val="Bezproreda"/>
        <w:ind w:left="720"/>
        <w:rPr>
          <w:sz w:val="24"/>
          <w:szCs w:val="24"/>
        </w:rPr>
      </w:pPr>
    </w:p>
    <w:p w:rsidR="00BC06D9" w:rsidRDefault="005D1A6E" w:rsidP="00BC06D9">
      <w:pPr>
        <w:pStyle w:val="Bezproreda"/>
        <w:ind w:left="720"/>
      </w:pPr>
      <w:r w:rsidRPr="008D4386">
        <w:t>Za razdoblje siječanj-</w:t>
      </w:r>
      <w:r w:rsidR="000679DB">
        <w:t xml:space="preserve">prosinac </w:t>
      </w:r>
      <w:r w:rsidR="00CB209A">
        <w:t xml:space="preserve"> 202</w:t>
      </w:r>
      <w:r w:rsidR="008010F7">
        <w:t>1</w:t>
      </w:r>
      <w:r w:rsidRPr="008D4386">
        <w:t xml:space="preserve">. godine škola je ostvarila prihode poslovanja u iznosu od </w:t>
      </w:r>
      <w:r w:rsidR="00CB209A">
        <w:t>1</w:t>
      </w:r>
      <w:r w:rsidR="008010F7">
        <w:t>1</w:t>
      </w:r>
      <w:r w:rsidR="00CB209A">
        <w:t>.</w:t>
      </w:r>
      <w:r w:rsidR="008010F7">
        <w:t>342</w:t>
      </w:r>
      <w:r w:rsidR="00CB209A">
        <w:t>.</w:t>
      </w:r>
      <w:r w:rsidR="008010F7">
        <w:t>553</w:t>
      </w:r>
      <w:r w:rsidR="007142DD">
        <w:t xml:space="preserve"> </w:t>
      </w:r>
      <w:r w:rsidR="003F460E">
        <w:t>kn</w:t>
      </w:r>
      <w:r w:rsidRPr="008D4386">
        <w:t xml:space="preserve">  (AOP 40</w:t>
      </w:r>
      <w:r w:rsidR="008010F7">
        <w:t>6</w:t>
      </w:r>
      <w:r w:rsidRPr="008D4386">
        <w:t xml:space="preserve">), što </w:t>
      </w:r>
      <w:r w:rsidR="008010F7">
        <w:t>je u odnosu na proteklu 2020</w:t>
      </w:r>
      <w:r w:rsidRPr="008D4386">
        <w:t xml:space="preserve">. godinu </w:t>
      </w:r>
      <w:r w:rsidR="008010F7">
        <w:t>više</w:t>
      </w:r>
      <w:r w:rsidR="00CB209A">
        <w:t xml:space="preserve"> </w:t>
      </w:r>
      <w:r w:rsidR="000679DB">
        <w:t xml:space="preserve"> </w:t>
      </w:r>
      <w:r w:rsidRPr="008D4386">
        <w:t xml:space="preserve">za </w:t>
      </w:r>
      <w:r w:rsidR="008010F7">
        <w:t>9,00</w:t>
      </w:r>
      <w:r w:rsidR="00CB209A">
        <w:t xml:space="preserve">% </w:t>
      </w:r>
      <w:r w:rsidRPr="008D4386">
        <w:t xml:space="preserve"> i rashode poslovanja u iznosu od </w:t>
      </w:r>
      <w:r w:rsidR="007142DD">
        <w:t>1</w:t>
      </w:r>
      <w:r w:rsidR="008010F7">
        <w:t>1</w:t>
      </w:r>
      <w:r w:rsidR="007142DD">
        <w:t>.</w:t>
      </w:r>
      <w:r w:rsidR="008010F7">
        <w:t>3</w:t>
      </w:r>
      <w:r w:rsidR="00703344">
        <w:t>32</w:t>
      </w:r>
      <w:r w:rsidR="00CB209A">
        <w:t>.</w:t>
      </w:r>
      <w:r w:rsidR="00703344">
        <w:t>538</w:t>
      </w:r>
      <w:r w:rsidRPr="008D4386">
        <w:t xml:space="preserve"> kn (AOP 40</w:t>
      </w:r>
      <w:r w:rsidR="008010F7">
        <w:t>7</w:t>
      </w:r>
      <w:r w:rsidRPr="008D4386">
        <w:t xml:space="preserve">), što je </w:t>
      </w:r>
      <w:r w:rsidR="003F460E">
        <w:t>više</w:t>
      </w:r>
      <w:r w:rsidRPr="008D4386">
        <w:t xml:space="preserve"> </w:t>
      </w:r>
      <w:r w:rsidR="00CB209A">
        <w:t xml:space="preserve"> za </w:t>
      </w:r>
      <w:r w:rsidR="008010F7">
        <w:t>8,</w:t>
      </w:r>
      <w:r w:rsidR="00703344">
        <w:t>3</w:t>
      </w:r>
      <w:r w:rsidRPr="008D4386">
        <w:t>%.</w:t>
      </w:r>
    </w:p>
    <w:p w:rsidR="007142DD" w:rsidRDefault="00CB209A" w:rsidP="00BC06D9">
      <w:pPr>
        <w:pStyle w:val="Bezproreda"/>
        <w:ind w:left="720"/>
      </w:pPr>
      <w:r>
        <w:t>Za 202</w:t>
      </w:r>
      <w:r w:rsidR="008010F7">
        <w:t>1</w:t>
      </w:r>
      <w:r w:rsidR="000679DB">
        <w:t xml:space="preserve">. godinu iskazan je višak prihoda </w:t>
      </w:r>
      <w:r>
        <w:t xml:space="preserve">poslovanja </w:t>
      </w:r>
      <w:r w:rsidR="000679DB">
        <w:t xml:space="preserve">na kontu 92211 u iznosu od </w:t>
      </w:r>
      <w:r w:rsidR="009E55A6">
        <w:t xml:space="preserve"> </w:t>
      </w:r>
      <w:r w:rsidR="008010F7">
        <w:t>49.900</w:t>
      </w:r>
      <w:r w:rsidR="000679DB">
        <w:t xml:space="preserve">kn. </w:t>
      </w:r>
    </w:p>
    <w:p w:rsidR="00CB209A" w:rsidRDefault="00CB209A" w:rsidP="00BC06D9">
      <w:pPr>
        <w:pStyle w:val="Bezproreda"/>
        <w:ind w:left="720"/>
      </w:pPr>
    </w:p>
    <w:p w:rsidR="008010F7" w:rsidRDefault="008010F7" w:rsidP="008010F7">
      <w:pPr>
        <w:pStyle w:val="Bezproreda"/>
        <w:ind w:left="720"/>
      </w:pPr>
      <w:r>
        <w:t>AOP 065</w:t>
      </w:r>
      <w:r w:rsidR="00197800">
        <w:t xml:space="preserve"> – kapitalne pomoći proračun</w:t>
      </w:r>
      <w:r>
        <w:t xml:space="preserve">skim korisnicima iz proračuna </w:t>
      </w:r>
      <w:r w:rsidR="00197800">
        <w:t xml:space="preserve"> </w:t>
      </w:r>
      <w:r>
        <w:t>koji  im nije nadležan</w:t>
      </w:r>
    </w:p>
    <w:p w:rsidR="008010F7" w:rsidRDefault="008010F7" w:rsidP="008010F7">
      <w:pPr>
        <w:pStyle w:val="Bezproreda"/>
        <w:ind w:left="720"/>
      </w:pPr>
      <w:r>
        <w:t xml:space="preserve">                    veće su u odnosu na prošlu godinu jer je škola imala rekonstrukciju  školske </w:t>
      </w:r>
    </w:p>
    <w:p w:rsidR="008010F7" w:rsidRDefault="008010F7" w:rsidP="008010F7">
      <w:pPr>
        <w:pStyle w:val="Bezproreda"/>
        <w:ind w:left="720"/>
      </w:pPr>
      <w:r>
        <w:t xml:space="preserve">                    kuhinje u PŠ-i </w:t>
      </w:r>
      <w:r w:rsidR="00237553">
        <w:t xml:space="preserve"> i nabavu opreme za istu.</w:t>
      </w:r>
    </w:p>
    <w:p w:rsidR="00197800" w:rsidRPr="008D4386" w:rsidRDefault="00197800" w:rsidP="00BC06D9">
      <w:pPr>
        <w:pStyle w:val="Bezproreda"/>
        <w:ind w:left="720"/>
      </w:pPr>
      <w:r>
        <w:t xml:space="preserve">           </w:t>
      </w:r>
    </w:p>
    <w:p w:rsidR="00BD15BF" w:rsidRDefault="00D03DB2" w:rsidP="00237553">
      <w:pPr>
        <w:pStyle w:val="Bezproreda"/>
        <w:ind w:left="720"/>
      </w:pPr>
      <w:r w:rsidRPr="008D4386">
        <w:t>AOP 0</w:t>
      </w:r>
      <w:r w:rsidR="00237553">
        <w:t>75</w:t>
      </w:r>
      <w:r w:rsidRPr="008D4386">
        <w:t xml:space="preserve"> –</w:t>
      </w:r>
      <w:r w:rsidR="00237553">
        <w:t xml:space="preserve">tekući prijenosi između proračunskih korisnika istog proračuna temeljem prijenosa </w:t>
      </w:r>
    </w:p>
    <w:p w:rsidR="00237553" w:rsidRDefault="00237553" w:rsidP="00237553">
      <w:pPr>
        <w:pStyle w:val="Bezproreda"/>
        <w:ind w:left="720"/>
      </w:pPr>
      <w:r>
        <w:t xml:space="preserve">                   EU sredstava veći su 13,9 posto jer je  u projekt  prehrane uključeni veći broj </w:t>
      </w:r>
    </w:p>
    <w:p w:rsidR="00237553" w:rsidRDefault="00237553" w:rsidP="00237553">
      <w:pPr>
        <w:pStyle w:val="Bezproreda"/>
        <w:ind w:left="720"/>
      </w:pPr>
      <w:r>
        <w:t xml:space="preserve">                   učenika.</w:t>
      </w:r>
    </w:p>
    <w:p w:rsidR="00BD15BF" w:rsidRDefault="00BD15BF" w:rsidP="003F460E">
      <w:pPr>
        <w:pStyle w:val="Bezproreda"/>
        <w:ind w:left="720"/>
      </w:pPr>
    </w:p>
    <w:p w:rsidR="003F460E" w:rsidRDefault="00BD15BF" w:rsidP="00237553">
      <w:pPr>
        <w:pStyle w:val="Bezproreda"/>
        <w:ind w:left="720"/>
      </w:pPr>
      <w:r>
        <w:t xml:space="preserve">AOP </w:t>
      </w:r>
      <w:r w:rsidR="00237553">
        <w:t>112</w:t>
      </w:r>
      <w:r>
        <w:t xml:space="preserve">- </w:t>
      </w:r>
      <w:r w:rsidR="00237553">
        <w:t xml:space="preserve">ostali nespomenuti prihodi veći su odnosu na prošlu godinu  za 39,6 posto iz </w:t>
      </w:r>
    </w:p>
    <w:p w:rsidR="00237553" w:rsidRDefault="00237553" w:rsidP="00237553">
      <w:pPr>
        <w:pStyle w:val="Bezproreda"/>
        <w:ind w:left="720"/>
      </w:pPr>
      <w:r>
        <w:t xml:space="preserve">                  razloga jer su ostvareni neki izleti učenika koje prošle godine nije bilo zbog </w:t>
      </w:r>
    </w:p>
    <w:p w:rsidR="00237553" w:rsidRDefault="00237553" w:rsidP="00237553">
      <w:pPr>
        <w:pStyle w:val="Bezproreda"/>
        <w:ind w:left="720"/>
      </w:pPr>
      <w:r>
        <w:t xml:space="preserve">                  </w:t>
      </w:r>
      <w:proofErr w:type="spellStart"/>
      <w:r>
        <w:t>Covida</w:t>
      </w:r>
      <w:proofErr w:type="spellEnd"/>
      <w:r>
        <w:t xml:space="preserve">-19, zatim imamo jedan odjel  više </w:t>
      </w:r>
      <w:r w:rsidR="00D16397">
        <w:t>produženog boravka.</w:t>
      </w:r>
    </w:p>
    <w:p w:rsidR="009672F1" w:rsidRDefault="009672F1" w:rsidP="009672F1">
      <w:pPr>
        <w:pStyle w:val="Bezproreda"/>
        <w:ind w:left="720"/>
      </w:pPr>
    </w:p>
    <w:p w:rsidR="009672F1" w:rsidRDefault="009672F1" w:rsidP="009672F1">
      <w:pPr>
        <w:pStyle w:val="Bezproreda"/>
        <w:ind w:left="720"/>
      </w:pPr>
      <w:r>
        <w:t xml:space="preserve">AOP </w:t>
      </w:r>
      <w:r w:rsidR="00D16397">
        <w:t>120</w:t>
      </w:r>
      <w:r>
        <w:t xml:space="preserve"> – iznos na tom AOP </w:t>
      </w:r>
      <w:r w:rsidR="00D16397">
        <w:t xml:space="preserve">veći </w:t>
      </w:r>
      <w:r>
        <w:t xml:space="preserve"> je u odnosu na prošlu godinu iz razloga  što smo proteklu</w:t>
      </w:r>
    </w:p>
    <w:p w:rsidR="00553FF1" w:rsidRPr="008D4386" w:rsidRDefault="009672F1" w:rsidP="0001105C">
      <w:pPr>
        <w:pStyle w:val="Bezproreda"/>
        <w:ind w:left="720"/>
      </w:pPr>
      <w:r>
        <w:t xml:space="preserve">                   godinu  </w:t>
      </w:r>
      <w:r w:rsidR="00D16397">
        <w:t xml:space="preserve">ostvarili prihode od iznajmljivanja  </w:t>
      </w:r>
      <w:proofErr w:type="spellStart"/>
      <w:r w:rsidR="00D16397">
        <w:t>prostora.</w:t>
      </w:r>
      <w:proofErr w:type="spellEnd"/>
      <w:r w:rsidR="00B03032">
        <w:t>.</w:t>
      </w:r>
      <w:r>
        <w:t xml:space="preserve">        </w:t>
      </w:r>
    </w:p>
    <w:p w:rsidR="00D17D2F" w:rsidRPr="008D4386" w:rsidRDefault="009672F1" w:rsidP="00D17D2F">
      <w:pPr>
        <w:pStyle w:val="Bezproreda"/>
        <w:ind w:left="720"/>
      </w:pPr>
      <w:r>
        <w:t xml:space="preserve">                 </w:t>
      </w:r>
    </w:p>
    <w:p w:rsidR="00553FF1" w:rsidRPr="008D4386" w:rsidRDefault="00553FF1" w:rsidP="00DE0D71">
      <w:pPr>
        <w:pStyle w:val="Bezproreda"/>
        <w:ind w:left="720"/>
      </w:pPr>
      <w:r w:rsidRPr="008D4386">
        <w:t xml:space="preserve">AOP </w:t>
      </w:r>
      <w:r w:rsidR="00D16397">
        <w:t>159</w:t>
      </w:r>
      <w:r w:rsidR="00D17D2F">
        <w:t>–</w:t>
      </w:r>
      <w:r w:rsidRPr="008D4386">
        <w:t xml:space="preserve"> </w:t>
      </w:r>
      <w:r w:rsidR="00D16397">
        <w:t>više utrošena</w:t>
      </w:r>
      <w:r w:rsidR="00D17D2F">
        <w:t xml:space="preserve"> </w:t>
      </w:r>
      <w:r w:rsidR="00D16397">
        <w:t xml:space="preserve"> sredst</w:t>
      </w:r>
      <w:r w:rsidRPr="008D4386">
        <w:t xml:space="preserve">va </w:t>
      </w:r>
      <w:r w:rsidR="00D16397">
        <w:t>za rashode za naknade troškova zaposlenima</w:t>
      </w:r>
      <w:r w:rsidR="00E50E0B">
        <w:t xml:space="preserve"> veća su </w:t>
      </w:r>
    </w:p>
    <w:p w:rsidR="00D16397" w:rsidRDefault="00DE0D71" w:rsidP="00E50E0B">
      <w:pPr>
        <w:pStyle w:val="Bezproreda"/>
        <w:ind w:left="720"/>
      </w:pPr>
      <w:r w:rsidRPr="008D4386">
        <w:t xml:space="preserve">                    </w:t>
      </w:r>
      <w:r w:rsidR="00E50E0B">
        <w:t>zbog povećanja  troškova prijevoza na posao i s posla.</w:t>
      </w:r>
    </w:p>
    <w:p w:rsidR="00D36ACC" w:rsidRPr="008D4386" w:rsidRDefault="00D36ACC" w:rsidP="00D36ACC">
      <w:pPr>
        <w:pStyle w:val="Bezproreda"/>
        <w:ind w:left="720"/>
      </w:pPr>
    </w:p>
    <w:p w:rsidR="003270FC" w:rsidRDefault="00553FF1" w:rsidP="00E50E0B">
      <w:pPr>
        <w:pStyle w:val="Bezproreda"/>
        <w:ind w:left="720"/>
      </w:pPr>
      <w:r w:rsidRPr="008D4386">
        <w:t>AOP 1</w:t>
      </w:r>
      <w:r w:rsidR="00E50E0B">
        <w:t>66</w:t>
      </w:r>
      <w:r w:rsidRPr="008D4386">
        <w:t xml:space="preserve"> -  </w:t>
      </w:r>
      <w:r w:rsidR="00E50E0B">
        <w:t>Rashodi za materijal i energiju povećani su u odnosu na proteklu godinu</w:t>
      </w:r>
    </w:p>
    <w:p w:rsidR="00E50E0B" w:rsidRDefault="00E50E0B" w:rsidP="00E50E0B">
      <w:pPr>
        <w:pStyle w:val="Bezproreda"/>
        <w:ind w:left="720"/>
      </w:pPr>
      <w:r>
        <w:t xml:space="preserve">                    jer su  troškovi  prehrane učenika bili veći  zbog jednog  više u produženom</w:t>
      </w:r>
    </w:p>
    <w:p w:rsidR="00E50E0B" w:rsidRDefault="00E50E0B" w:rsidP="00E50E0B">
      <w:pPr>
        <w:pStyle w:val="Bezproreda"/>
        <w:ind w:left="720"/>
      </w:pPr>
      <w:r>
        <w:t xml:space="preserve">                    boravku i uvođenja školske sheme  mlijeka  i mliječnih  proizvoda u više razrede.</w:t>
      </w:r>
    </w:p>
    <w:p w:rsidR="00D36ACC" w:rsidRDefault="00D36ACC" w:rsidP="00D36ACC">
      <w:pPr>
        <w:pStyle w:val="Bezproreda"/>
        <w:ind w:left="720"/>
      </w:pPr>
    </w:p>
    <w:p w:rsidR="0067475E" w:rsidRDefault="0001105C" w:rsidP="00DB4B34">
      <w:pPr>
        <w:pStyle w:val="Bezproreda"/>
        <w:ind w:left="720"/>
      </w:pPr>
      <w:r>
        <w:t xml:space="preserve">AOP </w:t>
      </w:r>
      <w:r w:rsidR="00E50E0B">
        <w:t>17</w:t>
      </w:r>
      <w:r w:rsidR="00DB4B34">
        <w:t>4</w:t>
      </w:r>
      <w:r>
        <w:t xml:space="preserve">- </w:t>
      </w:r>
      <w:r w:rsidR="00D37DB0">
        <w:t xml:space="preserve"> </w:t>
      </w:r>
      <w:r w:rsidR="00DB4B34">
        <w:t>rashodi za usluge manji su u odnosu na proteklu godinu  jer smo imali manje</w:t>
      </w:r>
    </w:p>
    <w:p w:rsidR="00DB4B34" w:rsidRDefault="00DB4B34" w:rsidP="00DB4B34">
      <w:pPr>
        <w:pStyle w:val="Bezproreda"/>
        <w:ind w:left="720"/>
      </w:pPr>
      <w:r>
        <w:t xml:space="preserve">               </w:t>
      </w:r>
      <w:r w:rsidR="0001105C">
        <w:t xml:space="preserve">  </w:t>
      </w:r>
      <w:r>
        <w:t xml:space="preserve">  ulaganja za usluge tekućeg i investicijskog održavanja</w:t>
      </w:r>
    </w:p>
    <w:p w:rsidR="00E175AA" w:rsidRDefault="00E175AA" w:rsidP="00DE0D71">
      <w:pPr>
        <w:pStyle w:val="Bezproreda"/>
        <w:ind w:left="720"/>
      </w:pPr>
    </w:p>
    <w:p w:rsidR="00DB4B34" w:rsidRDefault="00DB4B34" w:rsidP="00DB4B34">
      <w:pPr>
        <w:pStyle w:val="Bezproreda"/>
        <w:ind w:left="720"/>
      </w:pPr>
      <w:r>
        <w:t>AOP 176</w:t>
      </w:r>
      <w:r w:rsidR="00E175AA">
        <w:t xml:space="preserve">-  </w:t>
      </w:r>
      <w:r>
        <w:t>komunalne  usluge</w:t>
      </w:r>
      <w:r w:rsidR="00E175AA">
        <w:t xml:space="preserve"> </w:t>
      </w:r>
      <w:r>
        <w:t>veće su u donosu na proteklu godinu jer smo imali neke usluge</w:t>
      </w:r>
    </w:p>
    <w:p w:rsidR="00E175AA" w:rsidRDefault="00DB4B34" w:rsidP="00DB4B34">
      <w:pPr>
        <w:pStyle w:val="Bezproreda"/>
        <w:ind w:left="720"/>
      </w:pPr>
      <w:r>
        <w:t xml:space="preserve">                   vezane za uređenje okoliša.</w:t>
      </w:r>
    </w:p>
    <w:p w:rsidR="00E175AA" w:rsidRDefault="00E175AA" w:rsidP="00DE0D71">
      <w:pPr>
        <w:pStyle w:val="Bezproreda"/>
        <w:ind w:left="720"/>
      </w:pPr>
    </w:p>
    <w:p w:rsidR="005D077C" w:rsidRDefault="00DB4B34" w:rsidP="00DB4B34">
      <w:pPr>
        <w:pStyle w:val="Bezproreda"/>
        <w:ind w:left="720"/>
      </w:pPr>
      <w:r>
        <w:t>AOP 178</w:t>
      </w:r>
      <w:r w:rsidR="00E175AA">
        <w:t xml:space="preserve"> – </w:t>
      </w:r>
      <w:r>
        <w:t xml:space="preserve">zdravstvene usluge manje su u odnosu na proteklu godinu jer smo imali </w:t>
      </w:r>
    </w:p>
    <w:p w:rsidR="00DB4B34" w:rsidRDefault="00DB4B34" w:rsidP="00DB4B34">
      <w:pPr>
        <w:pStyle w:val="Bezproreda"/>
        <w:ind w:left="720"/>
      </w:pPr>
      <w:r>
        <w:lastRenderedPageBreak/>
        <w:t xml:space="preserve">                   manji   broj  djelatnika na sistematskom pregledu.</w:t>
      </w:r>
    </w:p>
    <w:p w:rsidR="00D37DB0" w:rsidRDefault="00D37DB0" w:rsidP="00DE0D71">
      <w:pPr>
        <w:pStyle w:val="Bezproreda"/>
        <w:ind w:left="720"/>
      </w:pPr>
    </w:p>
    <w:p w:rsidR="0067475E" w:rsidRDefault="003F0453" w:rsidP="00DB4B34">
      <w:pPr>
        <w:pStyle w:val="Bezproreda"/>
        <w:ind w:left="720"/>
      </w:pPr>
      <w:r>
        <w:t>AOP 17</w:t>
      </w:r>
      <w:r w:rsidR="00DB4B34">
        <w:t>9</w:t>
      </w:r>
      <w:r>
        <w:t xml:space="preserve"> – </w:t>
      </w:r>
      <w:r w:rsidR="00DB4B34">
        <w:t>intelektualne i osobne usluge  veće su  u donosu na proteklu godinu  jer smo u</w:t>
      </w:r>
    </w:p>
    <w:p w:rsidR="00DB4B34" w:rsidRDefault="00DB4B34" w:rsidP="00DB4B34">
      <w:pPr>
        <w:pStyle w:val="Bezproreda"/>
        <w:ind w:left="720"/>
      </w:pPr>
      <w:r>
        <w:t xml:space="preserve">                    </w:t>
      </w:r>
      <w:r w:rsidR="009D53EF">
        <w:t>u</w:t>
      </w:r>
      <w:r>
        <w:t xml:space="preserve"> 2021. godini  imali usluge izrade </w:t>
      </w:r>
      <w:r w:rsidR="009D53EF">
        <w:t xml:space="preserve">troškovnika i geodetske usluge vezane za </w:t>
      </w:r>
    </w:p>
    <w:p w:rsidR="009D53EF" w:rsidRDefault="009D53EF" w:rsidP="00DB4B34">
      <w:pPr>
        <w:pStyle w:val="Bezproreda"/>
        <w:ind w:left="720"/>
      </w:pPr>
      <w:r>
        <w:t xml:space="preserve">                    izgradnju  sportske dvorane  u Područnoj školi </w:t>
      </w:r>
      <w:proofErr w:type="spellStart"/>
      <w:r>
        <w:t>Druškovec</w:t>
      </w:r>
      <w:proofErr w:type="spellEnd"/>
      <w:r>
        <w:t>.</w:t>
      </w:r>
    </w:p>
    <w:p w:rsidR="009D53EF" w:rsidRDefault="009D53EF" w:rsidP="00DB4B34">
      <w:pPr>
        <w:pStyle w:val="Bezproreda"/>
        <w:ind w:left="720"/>
      </w:pPr>
    </w:p>
    <w:p w:rsidR="009D53EF" w:rsidRDefault="009D53EF" w:rsidP="00DB4B34">
      <w:pPr>
        <w:pStyle w:val="Bezproreda"/>
        <w:ind w:left="720"/>
      </w:pPr>
      <w:r>
        <w:t xml:space="preserve">AOP 189 – troškovi sudskih postupaka odnose se tužbe djelatnika za </w:t>
      </w:r>
      <w:proofErr w:type="spellStart"/>
      <w:r>
        <w:t>nesplatu</w:t>
      </w:r>
      <w:proofErr w:type="spellEnd"/>
      <w:r>
        <w:t xml:space="preserve">  povećanja</w:t>
      </w:r>
    </w:p>
    <w:p w:rsidR="009D53EF" w:rsidRPr="008D4386" w:rsidRDefault="009D53EF" w:rsidP="00DB4B34">
      <w:pPr>
        <w:pStyle w:val="Bezproreda"/>
        <w:ind w:left="720"/>
      </w:pPr>
      <w:r>
        <w:t xml:space="preserve">                    plaća za 6%  dijelom u 2016. I 2017. godini.</w:t>
      </w:r>
    </w:p>
    <w:p w:rsidR="0067475E" w:rsidRDefault="0067475E" w:rsidP="003270FC">
      <w:pPr>
        <w:pStyle w:val="Bezproreda"/>
        <w:ind w:left="720"/>
      </w:pPr>
    </w:p>
    <w:p w:rsidR="005D077C" w:rsidRDefault="00DA167F" w:rsidP="009D53EF">
      <w:pPr>
        <w:pStyle w:val="Bezproreda"/>
        <w:ind w:left="720"/>
      </w:pPr>
      <w:r>
        <w:t>AOP 1</w:t>
      </w:r>
      <w:r w:rsidR="009D53EF">
        <w:t>90 – ostali nespomenuti rashodi poslovanja  veći su jer su neki  izleti</w:t>
      </w:r>
    </w:p>
    <w:p w:rsidR="009D53EF" w:rsidRDefault="009D53EF" w:rsidP="009D53EF">
      <w:pPr>
        <w:pStyle w:val="Bezproreda"/>
        <w:ind w:left="720"/>
      </w:pPr>
      <w:r>
        <w:t xml:space="preserve">                    planirani školskim planom bili ostvareni početkom školske godine kada još nije</w:t>
      </w:r>
    </w:p>
    <w:p w:rsidR="009D53EF" w:rsidRDefault="009D53EF" w:rsidP="009D53EF">
      <w:pPr>
        <w:pStyle w:val="Bezproreda"/>
        <w:ind w:left="720"/>
      </w:pPr>
      <w:r>
        <w:t xml:space="preserve">                    vladala korona kriza.</w:t>
      </w:r>
    </w:p>
    <w:p w:rsidR="0067475E" w:rsidRDefault="0067475E" w:rsidP="00972580">
      <w:pPr>
        <w:pStyle w:val="Bezproreda"/>
        <w:ind w:left="720"/>
      </w:pPr>
    </w:p>
    <w:p w:rsidR="00DA167F" w:rsidRDefault="00CE1EAA" w:rsidP="009D53EF">
      <w:pPr>
        <w:pStyle w:val="Bezproreda"/>
        <w:ind w:left="720"/>
      </w:pPr>
      <w:r>
        <w:t xml:space="preserve">AOP </w:t>
      </w:r>
      <w:r w:rsidR="009D53EF">
        <w:t>208</w:t>
      </w:r>
      <w:r>
        <w:t>-</w:t>
      </w:r>
      <w:r w:rsidR="00CF676C">
        <w:t xml:space="preserve"> </w:t>
      </w:r>
      <w:r w:rsidR="009D53EF">
        <w:t xml:space="preserve"> zatezne kamate također se odnose na  tužbe zaposlenika za neisplatu plaće od </w:t>
      </w:r>
    </w:p>
    <w:p w:rsidR="009D53EF" w:rsidRDefault="009D53EF" w:rsidP="009D53EF">
      <w:pPr>
        <w:pStyle w:val="Bezproreda"/>
        <w:ind w:left="720"/>
      </w:pPr>
      <w:r>
        <w:t xml:space="preserve">                   6%  dijelom u 2016. I 2017. godini.</w:t>
      </w:r>
    </w:p>
    <w:p w:rsidR="009D53EF" w:rsidRDefault="009D53EF" w:rsidP="009D53EF">
      <w:pPr>
        <w:pStyle w:val="Bezproreda"/>
        <w:ind w:left="720"/>
      </w:pPr>
    </w:p>
    <w:p w:rsidR="000C041A" w:rsidRDefault="00DA167F" w:rsidP="000C041A">
      <w:pPr>
        <w:pStyle w:val="Bezproreda"/>
        <w:ind w:left="720"/>
      </w:pPr>
      <w:r>
        <w:t>AOP</w:t>
      </w:r>
      <w:r w:rsidR="000C041A">
        <w:t xml:space="preserve"> 357</w:t>
      </w:r>
      <w:r>
        <w:t xml:space="preserve"> –</w:t>
      </w:r>
      <w:r w:rsidR="000C041A" w:rsidRPr="000C041A">
        <w:t xml:space="preserve"> </w:t>
      </w:r>
      <w:r w:rsidR="000C041A">
        <w:t xml:space="preserve">rashodi za nabavu proizvedene dugotrajne imovine povećani su jer su </w:t>
      </w:r>
    </w:p>
    <w:p w:rsidR="00D2767F" w:rsidRDefault="000C041A" w:rsidP="000C041A">
      <w:pPr>
        <w:pStyle w:val="Bezproreda"/>
        <w:ind w:left="720"/>
      </w:pPr>
      <w:r>
        <w:t xml:space="preserve">                    bile  nabave za opremanje školske kuhinje u PŠ-i  </w:t>
      </w:r>
      <w:proofErr w:type="spellStart"/>
      <w:r>
        <w:t>Druškovec</w:t>
      </w:r>
      <w:proofErr w:type="spellEnd"/>
      <w:r>
        <w:t>.</w:t>
      </w:r>
      <w:r w:rsidR="00CA69CB">
        <w:t xml:space="preserve"> </w:t>
      </w:r>
      <w:r w:rsidR="00F43E02">
        <w:t xml:space="preserve">          </w:t>
      </w:r>
    </w:p>
    <w:p w:rsidR="00CF676C" w:rsidRDefault="00D2767F" w:rsidP="00F43E02">
      <w:pPr>
        <w:pStyle w:val="Bezproreda"/>
        <w:ind w:left="720"/>
      </w:pPr>
      <w:r>
        <w:t xml:space="preserve">                    </w:t>
      </w:r>
    </w:p>
    <w:p w:rsidR="00CF676C" w:rsidRDefault="00CF676C" w:rsidP="00CF676C">
      <w:pPr>
        <w:pStyle w:val="Bezproreda"/>
        <w:ind w:left="720"/>
      </w:pPr>
      <w:r>
        <w:t xml:space="preserve"> </w:t>
      </w:r>
      <w:r w:rsidRPr="008D4386">
        <w:t>AOP 63</w:t>
      </w:r>
      <w:r w:rsidR="00F43E02">
        <w:t>5</w:t>
      </w:r>
      <w:r w:rsidRPr="008D4386">
        <w:t xml:space="preserve"> -  </w:t>
      </w:r>
      <w:r w:rsidR="00F43E02">
        <w:t>Višak</w:t>
      </w:r>
      <w:r w:rsidR="00D2767F">
        <w:t xml:space="preserve"> prihoda i primitaka </w:t>
      </w:r>
      <w:r w:rsidR="00F43E02">
        <w:t xml:space="preserve">raspoloživ u slijedećem razdoblju </w:t>
      </w:r>
      <w:r w:rsidR="00D2767F">
        <w:t xml:space="preserve"> iznosi</w:t>
      </w:r>
      <w:r w:rsidR="008468A6">
        <w:t xml:space="preserve"> </w:t>
      </w:r>
      <w:r w:rsidR="00D2767F">
        <w:t xml:space="preserve"> </w:t>
      </w:r>
      <w:r w:rsidR="000C041A">
        <w:t>49.900</w:t>
      </w:r>
      <w:r w:rsidR="00F43E02">
        <w:t xml:space="preserve"> kuna</w:t>
      </w:r>
    </w:p>
    <w:p w:rsidR="00972580" w:rsidRDefault="00D2767F" w:rsidP="008468A6">
      <w:pPr>
        <w:pStyle w:val="Bezproreda"/>
        <w:ind w:left="720"/>
      </w:pPr>
      <w:r>
        <w:t xml:space="preserve">                     odnosi se na </w:t>
      </w:r>
      <w:r w:rsidR="008468A6">
        <w:t xml:space="preserve">višak prihoda </w:t>
      </w:r>
      <w:r w:rsidR="00320EB6">
        <w:t>poslovanja i višak vlastitih prihoda.</w:t>
      </w:r>
      <w:r w:rsidR="008468A6">
        <w:t xml:space="preserve">  </w:t>
      </w:r>
    </w:p>
    <w:p w:rsidR="008468A6" w:rsidRDefault="008468A6" w:rsidP="008468A6">
      <w:pPr>
        <w:pStyle w:val="Bezproreda"/>
        <w:ind w:left="720"/>
      </w:pPr>
      <w:r>
        <w:t xml:space="preserve">                     </w:t>
      </w:r>
    </w:p>
    <w:p w:rsidR="00AC6DA0" w:rsidRPr="006502A2" w:rsidRDefault="00AC6DA0" w:rsidP="008468A6">
      <w:pPr>
        <w:pStyle w:val="Bezproreda"/>
        <w:ind w:left="720"/>
        <w:rPr>
          <w:b/>
        </w:rPr>
      </w:pPr>
      <w:r w:rsidRPr="006502A2">
        <w:rPr>
          <w:b/>
        </w:rPr>
        <w:t xml:space="preserve">Na kontu 639- evidentirani su prihodi u iznosu od </w:t>
      </w:r>
      <w:r w:rsidR="000C041A">
        <w:rPr>
          <w:b/>
        </w:rPr>
        <w:t>135.319</w:t>
      </w:r>
      <w:r w:rsidRPr="006502A2">
        <w:rPr>
          <w:b/>
        </w:rPr>
        <w:t xml:space="preserve"> kuna, a sredstva se odnose na</w:t>
      </w:r>
    </w:p>
    <w:p w:rsidR="00AC6DA0" w:rsidRDefault="00AC6DA0" w:rsidP="00AC6DA0">
      <w:pPr>
        <w:pStyle w:val="Bezproreda"/>
        <w:numPr>
          <w:ilvl w:val="0"/>
          <w:numId w:val="2"/>
        </w:numPr>
      </w:pPr>
      <w:r>
        <w:t>pomoćnike u nastavi          10</w:t>
      </w:r>
      <w:r w:rsidR="000C041A">
        <w:t>2</w:t>
      </w:r>
      <w:r>
        <w:t>.</w:t>
      </w:r>
      <w:r w:rsidR="000C041A">
        <w:t>117</w:t>
      </w:r>
      <w:r>
        <w:t xml:space="preserve"> kuna</w:t>
      </w:r>
    </w:p>
    <w:p w:rsidR="006502A2" w:rsidRDefault="006502A2" w:rsidP="00AC6DA0">
      <w:pPr>
        <w:pStyle w:val="Bezproreda"/>
        <w:numPr>
          <w:ilvl w:val="0"/>
          <w:numId w:val="2"/>
        </w:numPr>
      </w:pPr>
      <w:r>
        <w:t xml:space="preserve"> školski medni dan                   </w:t>
      </w:r>
      <w:r w:rsidR="000C041A">
        <w:t>2</w:t>
      </w:r>
      <w:r>
        <w:t>.</w:t>
      </w:r>
      <w:r w:rsidR="000C041A">
        <w:t>477</w:t>
      </w:r>
      <w:r>
        <w:t xml:space="preserve"> kuna</w:t>
      </w:r>
    </w:p>
    <w:p w:rsidR="006502A2" w:rsidRPr="008D4386" w:rsidRDefault="006502A2" w:rsidP="00AC6DA0">
      <w:pPr>
        <w:pStyle w:val="Bezproreda"/>
        <w:numPr>
          <w:ilvl w:val="0"/>
          <w:numId w:val="2"/>
        </w:numPr>
      </w:pPr>
      <w:r>
        <w:t xml:space="preserve">Projekt prehrane EU              </w:t>
      </w:r>
      <w:r w:rsidR="000C041A">
        <w:t>30.725</w:t>
      </w:r>
      <w:r>
        <w:t xml:space="preserve"> kuna</w:t>
      </w:r>
    </w:p>
    <w:p w:rsidR="00FD20EA" w:rsidRPr="006502A2" w:rsidRDefault="002B3845" w:rsidP="006502A2">
      <w:pPr>
        <w:pStyle w:val="Bezproreda"/>
      </w:pPr>
      <w:r>
        <w:t xml:space="preserve">    </w:t>
      </w:r>
    </w:p>
    <w:p w:rsidR="00FD20EA" w:rsidRDefault="00FD20EA" w:rsidP="00972580">
      <w:pPr>
        <w:pStyle w:val="Bezproreda"/>
        <w:ind w:left="720"/>
        <w:rPr>
          <w:sz w:val="24"/>
          <w:szCs w:val="24"/>
        </w:rPr>
      </w:pPr>
    </w:p>
    <w:p w:rsidR="00FD20EA" w:rsidRDefault="00FD20EA" w:rsidP="00FD20EA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Obveze</w:t>
      </w:r>
    </w:p>
    <w:p w:rsidR="00FD20EA" w:rsidRDefault="00FD20EA" w:rsidP="00FD20EA">
      <w:pPr>
        <w:pStyle w:val="Bezproreda"/>
        <w:rPr>
          <w:b/>
          <w:sz w:val="24"/>
          <w:szCs w:val="24"/>
        </w:rPr>
      </w:pPr>
    </w:p>
    <w:p w:rsidR="006D1194" w:rsidRPr="008D4386" w:rsidRDefault="006D1194" w:rsidP="008D4386">
      <w:pPr>
        <w:pStyle w:val="Bezproreda"/>
        <w:ind w:left="720"/>
      </w:pPr>
      <w:r w:rsidRPr="008D4386">
        <w:t xml:space="preserve">AOP 001 </w:t>
      </w:r>
      <w:r w:rsidR="008D4386" w:rsidRPr="008D4386">
        <w:t>–</w:t>
      </w:r>
      <w:r w:rsidRPr="008D4386">
        <w:t xml:space="preserve"> </w:t>
      </w:r>
      <w:r w:rsidR="008D4386" w:rsidRPr="008D4386">
        <w:t>Na dan 01. siječnja 20</w:t>
      </w:r>
      <w:r w:rsidR="00320EB6">
        <w:t>2</w:t>
      </w:r>
      <w:r w:rsidR="003061E1">
        <w:t>1</w:t>
      </w:r>
      <w:r w:rsidR="008D4386" w:rsidRPr="008D4386">
        <w:t>. godine evidentirane su obveze u iznosu od</w:t>
      </w:r>
    </w:p>
    <w:p w:rsidR="008D4386" w:rsidRPr="008D4386" w:rsidRDefault="008D4386" w:rsidP="008D4386">
      <w:pPr>
        <w:pStyle w:val="Bezproreda"/>
        <w:ind w:left="720"/>
      </w:pPr>
      <w:r w:rsidRPr="008D4386">
        <w:t xml:space="preserve">                   </w:t>
      </w:r>
      <w:r w:rsidR="00320EB6">
        <w:t>77</w:t>
      </w:r>
      <w:r w:rsidR="003061E1">
        <w:t>0</w:t>
      </w:r>
      <w:r w:rsidR="00320EB6">
        <w:t>.</w:t>
      </w:r>
      <w:r w:rsidR="003061E1">
        <w:t>541</w:t>
      </w:r>
      <w:r w:rsidRPr="008D4386">
        <w:t xml:space="preserve"> kuna</w:t>
      </w:r>
      <w:r w:rsidR="00CF676C">
        <w:t>.</w:t>
      </w:r>
    </w:p>
    <w:p w:rsidR="006D1194" w:rsidRPr="008D4386" w:rsidRDefault="006D1194" w:rsidP="006D1194">
      <w:pPr>
        <w:pStyle w:val="Bezproreda"/>
        <w:ind w:left="720"/>
      </w:pPr>
    </w:p>
    <w:p w:rsidR="006D1194" w:rsidRPr="008D4386" w:rsidRDefault="006D1194" w:rsidP="006D1194">
      <w:pPr>
        <w:pStyle w:val="Bezproreda"/>
        <w:ind w:left="720"/>
      </w:pPr>
      <w:r w:rsidRPr="008D4386">
        <w:t>AOP 002 – povećanje obveza u izvještajnog razdoblju iznosi</w:t>
      </w:r>
      <w:r w:rsidR="00130F8F">
        <w:t xml:space="preserve"> </w:t>
      </w:r>
      <w:r w:rsidR="000A0D0F">
        <w:t xml:space="preserve">       </w:t>
      </w:r>
      <w:r w:rsidR="00D2767F">
        <w:t xml:space="preserve"> </w:t>
      </w:r>
      <w:r w:rsidRPr="008D4386">
        <w:t xml:space="preserve"> </w:t>
      </w:r>
      <w:r w:rsidR="00130F8F">
        <w:t>1</w:t>
      </w:r>
      <w:r w:rsidR="003061E1">
        <w:t>1</w:t>
      </w:r>
      <w:r w:rsidR="00130F8F">
        <w:t>.</w:t>
      </w:r>
      <w:r w:rsidR="003061E1">
        <w:t xml:space="preserve">532.548 </w:t>
      </w:r>
      <w:r w:rsidR="008D4386" w:rsidRPr="008D4386">
        <w:t xml:space="preserve"> kuna</w:t>
      </w:r>
    </w:p>
    <w:p w:rsidR="006D1194" w:rsidRPr="008D4386" w:rsidRDefault="006D1194" w:rsidP="006D1194">
      <w:pPr>
        <w:pStyle w:val="Bezproreda"/>
        <w:ind w:left="720"/>
      </w:pPr>
      <w:r w:rsidRPr="008D4386">
        <w:t>AOP 0</w:t>
      </w:r>
      <w:r w:rsidR="003061E1">
        <w:t>20</w:t>
      </w:r>
      <w:r w:rsidRPr="008D4386">
        <w:t xml:space="preserve"> -  podmirene obveze u izvještajnom razdoblju iznose</w:t>
      </w:r>
      <w:r w:rsidR="000A0D0F">
        <w:t xml:space="preserve"> </w:t>
      </w:r>
      <w:r w:rsidRPr="008D4386">
        <w:t xml:space="preserve"> </w:t>
      </w:r>
      <w:r w:rsidR="000A0D0F">
        <w:t xml:space="preserve">   </w:t>
      </w:r>
      <w:r w:rsidR="00130F8F">
        <w:t xml:space="preserve"> 1</w:t>
      </w:r>
      <w:r w:rsidR="003061E1">
        <w:t xml:space="preserve">1.338.366 </w:t>
      </w:r>
      <w:r w:rsidRPr="008D4386">
        <w:t xml:space="preserve"> kuna</w:t>
      </w:r>
    </w:p>
    <w:p w:rsidR="006D1194" w:rsidRPr="008D4386" w:rsidRDefault="006D1194" w:rsidP="006D1194">
      <w:pPr>
        <w:pStyle w:val="Bezproreda"/>
        <w:ind w:left="720"/>
      </w:pPr>
      <w:r w:rsidRPr="008D4386">
        <w:t>AOP 03</w:t>
      </w:r>
      <w:r w:rsidR="003061E1">
        <w:t>8</w:t>
      </w:r>
      <w:r w:rsidRPr="008D4386">
        <w:t xml:space="preserve"> -  stanje obveza na kraju izvještajnog razdoblja iznosi</w:t>
      </w:r>
      <w:r w:rsidR="00CF676C">
        <w:t xml:space="preserve"> </w:t>
      </w:r>
      <w:r w:rsidR="000A0D0F">
        <w:t xml:space="preserve">        </w:t>
      </w:r>
      <w:r w:rsidR="00320EB6">
        <w:t xml:space="preserve">  </w:t>
      </w:r>
      <w:r w:rsidRPr="008D4386">
        <w:t xml:space="preserve"> </w:t>
      </w:r>
      <w:r w:rsidR="003061E1">
        <w:t xml:space="preserve">964.723 </w:t>
      </w:r>
      <w:r w:rsidRPr="008D4386">
        <w:t>kuna</w:t>
      </w:r>
    </w:p>
    <w:p w:rsidR="006D1194" w:rsidRPr="008D4386" w:rsidRDefault="006D1194" w:rsidP="006D1194">
      <w:pPr>
        <w:pStyle w:val="Bezproreda"/>
        <w:ind w:left="720"/>
      </w:pPr>
      <w:r w:rsidRPr="008D4386">
        <w:t xml:space="preserve">                    a odnosi se na:</w:t>
      </w:r>
    </w:p>
    <w:p w:rsidR="006D1194" w:rsidRPr="008D4386" w:rsidRDefault="006D1194" w:rsidP="006D1194">
      <w:pPr>
        <w:pStyle w:val="Bezproreda"/>
        <w:ind w:left="720"/>
      </w:pPr>
      <w:r w:rsidRPr="008D4386">
        <w:t xml:space="preserve">                    </w:t>
      </w:r>
    </w:p>
    <w:p w:rsidR="006D1194" w:rsidRDefault="006D1194" w:rsidP="006D1194">
      <w:pPr>
        <w:pStyle w:val="Bezproreda"/>
        <w:ind w:left="720"/>
      </w:pPr>
      <w:r w:rsidRPr="008D4386">
        <w:t xml:space="preserve">                    -  Obveze za materijalne rashode       </w:t>
      </w:r>
      <w:r w:rsidR="003061E1">
        <w:t>55.546</w:t>
      </w:r>
      <w:r w:rsidRPr="008D4386">
        <w:t xml:space="preserve"> kuna</w:t>
      </w:r>
    </w:p>
    <w:p w:rsidR="00C64DEF" w:rsidRPr="008D4386" w:rsidRDefault="00C64DEF" w:rsidP="006D1194">
      <w:pPr>
        <w:pStyle w:val="Bezproreda"/>
        <w:ind w:left="720"/>
      </w:pPr>
      <w:r>
        <w:t xml:space="preserve">                    - Obveze za financijske rashode          </w:t>
      </w:r>
      <w:r w:rsidR="003061E1">
        <w:t>14.222</w:t>
      </w:r>
      <w:r>
        <w:t xml:space="preserve"> kuna</w:t>
      </w:r>
    </w:p>
    <w:p w:rsidR="003061E1" w:rsidRPr="008D4386" w:rsidRDefault="003061E1" w:rsidP="003061E1">
      <w:pPr>
        <w:pStyle w:val="Bezproreda"/>
        <w:ind w:left="720"/>
      </w:pPr>
      <w:r>
        <w:t xml:space="preserve">                </w:t>
      </w:r>
      <w:r w:rsidR="00864253" w:rsidRPr="008D4386">
        <w:t xml:space="preserve">   </w:t>
      </w:r>
      <w:r w:rsidRPr="008D4386">
        <w:t>-  Stanje nedospjelih obveza</w:t>
      </w:r>
    </w:p>
    <w:p w:rsidR="003061E1" w:rsidRDefault="003061E1" w:rsidP="003061E1">
      <w:pPr>
        <w:pStyle w:val="Bezproreda"/>
        <w:ind w:left="720"/>
      </w:pPr>
      <w:r w:rsidRPr="008D4386">
        <w:t xml:space="preserve">                        </w:t>
      </w:r>
      <w:r>
        <w:t>p</w:t>
      </w:r>
      <w:r w:rsidRPr="008D4386">
        <w:t xml:space="preserve">laća za </w:t>
      </w:r>
      <w:r>
        <w:t>12-2021</w:t>
      </w:r>
      <w:r w:rsidRPr="008D4386">
        <w:t xml:space="preserve">.                             </w:t>
      </w:r>
      <w:r>
        <w:t>894.955</w:t>
      </w:r>
      <w:r w:rsidRPr="008D4386">
        <w:t xml:space="preserve"> kuna</w:t>
      </w:r>
    </w:p>
    <w:p w:rsidR="003061E1" w:rsidRDefault="003061E1" w:rsidP="003061E1">
      <w:pPr>
        <w:pStyle w:val="Bezproreda"/>
        <w:ind w:left="720"/>
      </w:pPr>
    </w:p>
    <w:p w:rsidR="00864253" w:rsidRPr="008D4386" w:rsidRDefault="00864253" w:rsidP="006D1194">
      <w:pPr>
        <w:pStyle w:val="Bezproreda"/>
        <w:ind w:left="720"/>
      </w:pPr>
    </w:p>
    <w:p w:rsidR="00346C24" w:rsidRDefault="00864253" w:rsidP="003061E1">
      <w:pPr>
        <w:pStyle w:val="Bezproreda"/>
        <w:ind w:left="720"/>
      </w:pPr>
      <w:r w:rsidRPr="008D4386">
        <w:t xml:space="preserve">                    </w:t>
      </w:r>
    </w:p>
    <w:p w:rsidR="00346C24" w:rsidRDefault="00346C24" w:rsidP="006D1194">
      <w:pPr>
        <w:pStyle w:val="Bezproreda"/>
        <w:ind w:left="720"/>
      </w:pPr>
    </w:p>
    <w:p w:rsidR="00346C24" w:rsidRPr="002B3845" w:rsidRDefault="00346C24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>Ukupni prihodi primljeni iz Državnog proračuna za razdoblje I-</w:t>
      </w:r>
      <w:r w:rsidR="007D73A3" w:rsidRPr="002B3845">
        <w:rPr>
          <w:sz w:val="21"/>
          <w:szCs w:val="21"/>
        </w:rPr>
        <w:t>XII</w:t>
      </w:r>
      <w:r w:rsidR="00320EB6" w:rsidRPr="002B3845">
        <w:rPr>
          <w:sz w:val="21"/>
          <w:szCs w:val="21"/>
        </w:rPr>
        <w:t xml:space="preserve"> mjesec 202</w:t>
      </w:r>
      <w:r w:rsidR="00907EF3" w:rsidRPr="002B3845">
        <w:rPr>
          <w:sz w:val="21"/>
          <w:szCs w:val="21"/>
        </w:rPr>
        <w:t>1</w:t>
      </w:r>
      <w:r w:rsidRPr="002B3845">
        <w:rPr>
          <w:sz w:val="21"/>
          <w:szCs w:val="21"/>
        </w:rPr>
        <w:t xml:space="preserve">. godine iznose </w:t>
      </w:r>
      <w:r w:rsidR="003A7B2C" w:rsidRPr="002B3845">
        <w:rPr>
          <w:sz w:val="21"/>
          <w:szCs w:val="21"/>
        </w:rPr>
        <w:t>9.078.236</w:t>
      </w:r>
      <w:r w:rsidRPr="002B3845">
        <w:rPr>
          <w:sz w:val="21"/>
          <w:szCs w:val="21"/>
        </w:rPr>
        <w:t xml:space="preserve"> kun</w:t>
      </w:r>
      <w:r w:rsidR="00320EB6" w:rsidRPr="002B3845">
        <w:rPr>
          <w:sz w:val="21"/>
          <w:szCs w:val="21"/>
        </w:rPr>
        <w:t>a</w:t>
      </w:r>
      <w:r w:rsidRPr="002B3845">
        <w:rPr>
          <w:sz w:val="21"/>
          <w:szCs w:val="21"/>
        </w:rPr>
        <w:t xml:space="preserve"> od čega za:</w:t>
      </w:r>
    </w:p>
    <w:p w:rsidR="00346C24" w:rsidRPr="002B3845" w:rsidRDefault="00346C24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Plaće zaposlenika            </w:t>
      </w:r>
      <w:r w:rsidR="001E222A" w:rsidRPr="002B3845">
        <w:rPr>
          <w:sz w:val="21"/>
          <w:szCs w:val="21"/>
        </w:rPr>
        <w:t xml:space="preserve"> </w:t>
      </w:r>
      <w:r w:rsidR="008D0CD3" w:rsidRPr="002B3845">
        <w:rPr>
          <w:sz w:val="21"/>
          <w:szCs w:val="21"/>
        </w:rPr>
        <w:t xml:space="preserve">  </w:t>
      </w:r>
      <w:r w:rsidRPr="002B3845">
        <w:rPr>
          <w:sz w:val="21"/>
          <w:szCs w:val="21"/>
        </w:rPr>
        <w:t xml:space="preserve"> </w:t>
      </w:r>
      <w:r w:rsidR="003A7B2C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 </w:t>
      </w:r>
      <w:r w:rsidR="00FB7730" w:rsidRPr="002B3845">
        <w:rPr>
          <w:sz w:val="21"/>
          <w:szCs w:val="21"/>
        </w:rPr>
        <w:t xml:space="preserve">   7.</w:t>
      </w:r>
      <w:r w:rsidR="003A7B2C" w:rsidRPr="002B3845">
        <w:rPr>
          <w:sz w:val="21"/>
          <w:szCs w:val="21"/>
        </w:rPr>
        <w:t>952.148</w:t>
      </w:r>
      <w:r w:rsidRPr="002B3845">
        <w:rPr>
          <w:sz w:val="21"/>
          <w:szCs w:val="21"/>
        </w:rPr>
        <w:t xml:space="preserve"> kuna</w:t>
      </w:r>
    </w:p>
    <w:p w:rsidR="00346C24" w:rsidRPr="002B3845" w:rsidRDefault="00346C24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Prijevoz</w:t>
      </w:r>
      <w:r w:rsidR="00CF676C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zaposlenika       </w:t>
      </w:r>
      <w:r w:rsidR="00FB7730" w:rsidRPr="002B3845">
        <w:rPr>
          <w:sz w:val="21"/>
          <w:szCs w:val="21"/>
        </w:rPr>
        <w:t xml:space="preserve">  </w:t>
      </w:r>
      <w:r w:rsidRPr="002B3845">
        <w:rPr>
          <w:sz w:val="21"/>
          <w:szCs w:val="21"/>
        </w:rPr>
        <w:t xml:space="preserve">  </w:t>
      </w:r>
      <w:r w:rsidR="001E222A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 </w:t>
      </w:r>
      <w:r w:rsidR="008D0CD3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   </w:t>
      </w:r>
      <w:r w:rsidR="00580B8F" w:rsidRPr="002B3845">
        <w:rPr>
          <w:sz w:val="21"/>
          <w:szCs w:val="21"/>
        </w:rPr>
        <w:t>360.914</w:t>
      </w:r>
      <w:r w:rsidRPr="002B3845">
        <w:rPr>
          <w:sz w:val="21"/>
          <w:szCs w:val="21"/>
        </w:rPr>
        <w:t xml:space="preserve"> kuna</w:t>
      </w:r>
    </w:p>
    <w:p w:rsidR="00346C24" w:rsidRPr="002B3845" w:rsidRDefault="00346C24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Novč.nak.zbog</w:t>
      </w:r>
      <w:r w:rsidR="00130F8F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nez.</w:t>
      </w:r>
      <w:r w:rsidR="00130F8F" w:rsidRPr="002B3845">
        <w:rPr>
          <w:sz w:val="21"/>
          <w:szCs w:val="21"/>
        </w:rPr>
        <w:t xml:space="preserve"> </w:t>
      </w:r>
      <w:r w:rsidR="00580B8F" w:rsidRPr="002B3845">
        <w:rPr>
          <w:sz w:val="21"/>
          <w:szCs w:val="21"/>
        </w:rPr>
        <w:t>o</w:t>
      </w:r>
      <w:r w:rsidRPr="002B3845">
        <w:rPr>
          <w:sz w:val="21"/>
          <w:szCs w:val="21"/>
        </w:rPr>
        <w:t>soba</w:t>
      </w:r>
      <w:r w:rsidR="00580B8F" w:rsidRPr="002B3845">
        <w:rPr>
          <w:sz w:val="21"/>
          <w:szCs w:val="21"/>
        </w:rPr>
        <w:t xml:space="preserve">                   </w:t>
      </w:r>
    </w:p>
    <w:p w:rsidR="00346C24" w:rsidRPr="002B3845" w:rsidRDefault="00346C24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</w:t>
      </w:r>
      <w:r w:rsidR="001E222A" w:rsidRPr="002B3845">
        <w:rPr>
          <w:sz w:val="21"/>
          <w:szCs w:val="21"/>
        </w:rPr>
        <w:t xml:space="preserve">s </w:t>
      </w:r>
      <w:r w:rsidRPr="002B3845">
        <w:rPr>
          <w:sz w:val="21"/>
          <w:szCs w:val="21"/>
        </w:rPr>
        <w:t xml:space="preserve">invaliditetom                       </w:t>
      </w:r>
      <w:r w:rsidR="00FB7730" w:rsidRPr="002B3845">
        <w:rPr>
          <w:sz w:val="21"/>
          <w:szCs w:val="21"/>
        </w:rPr>
        <w:t xml:space="preserve">  </w:t>
      </w:r>
      <w:r w:rsidRPr="002B3845">
        <w:rPr>
          <w:sz w:val="21"/>
          <w:szCs w:val="21"/>
        </w:rPr>
        <w:t xml:space="preserve"> </w:t>
      </w:r>
      <w:r w:rsidR="001E222A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  </w:t>
      </w:r>
      <w:r w:rsidR="00320EB6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</w:t>
      </w:r>
      <w:r w:rsidR="00580B8F" w:rsidRPr="002B3845">
        <w:rPr>
          <w:sz w:val="21"/>
          <w:szCs w:val="21"/>
        </w:rPr>
        <w:t>20.325</w:t>
      </w:r>
      <w:r w:rsidR="00320EB6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>kuna</w:t>
      </w:r>
    </w:p>
    <w:p w:rsidR="00346C24" w:rsidRPr="002B3845" w:rsidRDefault="00346C24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lastRenderedPageBreak/>
        <w:t xml:space="preserve">                                                 Jubilarne nagrade              </w:t>
      </w:r>
      <w:r w:rsidR="001E222A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   </w:t>
      </w:r>
      <w:r w:rsidR="001E222A" w:rsidRPr="002B3845">
        <w:rPr>
          <w:sz w:val="21"/>
          <w:szCs w:val="21"/>
        </w:rPr>
        <w:t xml:space="preserve">   </w:t>
      </w:r>
      <w:r w:rsidRPr="002B3845">
        <w:rPr>
          <w:sz w:val="21"/>
          <w:szCs w:val="21"/>
        </w:rPr>
        <w:t xml:space="preserve"> </w:t>
      </w:r>
      <w:r w:rsidR="00FB7730" w:rsidRPr="002B3845">
        <w:rPr>
          <w:sz w:val="21"/>
          <w:szCs w:val="21"/>
        </w:rPr>
        <w:t xml:space="preserve">  </w:t>
      </w:r>
      <w:r w:rsidR="00320EB6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</w:t>
      </w:r>
      <w:r w:rsidR="00580B8F" w:rsidRPr="002B3845">
        <w:rPr>
          <w:sz w:val="21"/>
          <w:szCs w:val="21"/>
        </w:rPr>
        <w:t>49.457</w:t>
      </w:r>
      <w:r w:rsidR="001E222A" w:rsidRPr="002B3845">
        <w:rPr>
          <w:sz w:val="21"/>
          <w:szCs w:val="21"/>
        </w:rPr>
        <w:t xml:space="preserve"> k</w:t>
      </w:r>
      <w:r w:rsidRPr="002B3845">
        <w:rPr>
          <w:sz w:val="21"/>
          <w:szCs w:val="21"/>
        </w:rPr>
        <w:t>una</w:t>
      </w:r>
    </w:p>
    <w:p w:rsidR="00346C24" w:rsidRPr="002B3845" w:rsidRDefault="00346C24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</w:t>
      </w:r>
      <w:r w:rsidR="00580B8F" w:rsidRPr="002B3845">
        <w:rPr>
          <w:sz w:val="21"/>
          <w:szCs w:val="21"/>
        </w:rPr>
        <w:t xml:space="preserve">                                </w:t>
      </w:r>
      <w:r w:rsidRPr="002B3845">
        <w:rPr>
          <w:sz w:val="21"/>
          <w:szCs w:val="21"/>
        </w:rPr>
        <w:t xml:space="preserve"> Pomoći                                    </w:t>
      </w:r>
      <w:r w:rsidR="00FB7730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  </w:t>
      </w:r>
      <w:r w:rsidR="00130F8F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 </w:t>
      </w:r>
      <w:r w:rsidR="00320EB6" w:rsidRPr="002B3845">
        <w:rPr>
          <w:sz w:val="21"/>
          <w:szCs w:val="21"/>
        </w:rPr>
        <w:t xml:space="preserve"> </w:t>
      </w:r>
      <w:r w:rsidRPr="002B3845">
        <w:rPr>
          <w:sz w:val="21"/>
          <w:szCs w:val="21"/>
        </w:rPr>
        <w:t xml:space="preserve"> </w:t>
      </w:r>
      <w:r w:rsidR="00580B8F" w:rsidRPr="002B3845">
        <w:rPr>
          <w:sz w:val="21"/>
          <w:szCs w:val="21"/>
        </w:rPr>
        <w:t>25.151  kuna</w:t>
      </w:r>
    </w:p>
    <w:p w:rsidR="00346C24" w:rsidRPr="002B3845" w:rsidRDefault="001E222A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</w:t>
      </w:r>
      <w:r w:rsidR="00580B8F" w:rsidRPr="002B3845">
        <w:rPr>
          <w:sz w:val="21"/>
          <w:szCs w:val="21"/>
        </w:rPr>
        <w:t xml:space="preserve">                               </w:t>
      </w:r>
      <w:r w:rsidR="003A7B2C" w:rsidRPr="002B3845">
        <w:rPr>
          <w:sz w:val="21"/>
          <w:szCs w:val="21"/>
        </w:rPr>
        <w:t xml:space="preserve"> Mentorstvo                                        1.296 kuna</w:t>
      </w:r>
    </w:p>
    <w:p w:rsidR="001E222A" w:rsidRPr="002B3845" w:rsidRDefault="001E222A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Knjige </w:t>
      </w:r>
      <w:r w:rsidR="00130F8F" w:rsidRPr="002B3845">
        <w:rPr>
          <w:sz w:val="21"/>
          <w:szCs w:val="21"/>
        </w:rPr>
        <w:t xml:space="preserve">za školsku knjižnicu         </w:t>
      </w:r>
      <w:r w:rsidR="00320EB6" w:rsidRPr="002B3845">
        <w:rPr>
          <w:sz w:val="21"/>
          <w:szCs w:val="21"/>
        </w:rPr>
        <w:t xml:space="preserve">  </w:t>
      </w:r>
      <w:r w:rsidR="00130F8F" w:rsidRPr="002B3845">
        <w:rPr>
          <w:sz w:val="21"/>
          <w:szCs w:val="21"/>
        </w:rPr>
        <w:t xml:space="preserve">  </w:t>
      </w:r>
      <w:r w:rsidR="003A7B2C" w:rsidRPr="002B3845">
        <w:rPr>
          <w:sz w:val="21"/>
          <w:szCs w:val="21"/>
        </w:rPr>
        <w:t xml:space="preserve"> 5</w:t>
      </w:r>
      <w:r w:rsidRPr="002B3845">
        <w:rPr>
          <w:sz w:val="21"/>
          <w:szCs w:val="21"/>
        </w:rPr>
        <w:t>.000 kuna</w:t>
      </w:r>
    </w:p>
    <w:p w:rsidR="001E222A" w:rsidRPr="002B3845" w:rsidRDefault="001E222A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Regres za GO  </w:t>
      </w:r>
      <w:r w:rsidR="008D0CD3" w:rsidRPr="002B3845">
        <w:rPr>
          <w:sz w:val="21"/>
          <w:szCs w:val="21"/>
        </w:rPr>
        <w:t xml:space="preserve">                           </w:t>
      </w:r>
      <w:r w:rsidR="00320EB6" w:rsidRPr="002B3845">
        <w:rPr>
          <w:sz w:val="21"/>
          <w:szCs w:val="21"/>
        </w:rPr>
        <w:t xml:space="preserve"> </w:t>
      </w:r>
      <w:r w:rsidR="008D0CD3" w:rsidRPr="002B3845">
        <w:rPr>
          <w:sz w:val="21"/>
          <w:szCs w:val="21"/>
        </w:rPr>
        <w:t xml:space="preserve">  </w:t>
      </w:r>
      <w:r w:rsidR="003A7B2C" w:rsidRPr="002B3845">
        <w:rPr>
          <w:sz w:val="21"/>
          <w:szCs w:val="21"/>
        </w:rPr>
        <w:t xml:space="preserve">   85</w:t>
      </w:r>
      <w:r w:rsidR="00320EB6" w:rsidRPr="002B3845">
        <w:rPr>
          <w:sz w:val="21"/>
          <w:szCs w:val="21"/>
        </w:rPr>
        <w:t>.</w:t>
      </w:r>
      <w:r w:rsidR="003A7B2C" w:rsidRPr="002B3845">
        <w:rPr>
          <w:sz w:val="21"/>
          <w:szCs w:val="21"/>
        </w:rPr>
        <w:t>5</w:t>
      </w:r>
      <w:r w:rsidR="00320EB6" w:rsidRPr="002B3845">
        <w:rPr>
          <w:sz w:val="21"/>
          <w:szCs w:val="21"/>
        </w:rPr>
        <w:t>00</w:t>
      </w:r>
      <w:r w:rsidRPr="002B3845">
        <w:rPr>
          <w:sz w:val="21"/>
          <w:szCs w:val="21"/>
        </w:rPr>
        <w:t xml:space="preserve"> kuna</w:t>
      </w:r>
    </w:p>
    <w:p w:rsidR="008D0CD3" w:rsidRPr="002B3845" w:rsidRDefault="008D0CD3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Dar djeci          </w:t>
      </w:r>
      <w:r w:rsidR="00130F8F" w:rsidRPr="002B3845">
        <w:rPr>
          <w:sz w:val="21"/>
          <w:szCs w:val="21"/>
        </w:rPr>
        <w:t xml:space="preserve">                             </w:t>
      </w:r>
      <w:r w:rsidR="00320EB6" w:rsidRPr="002B3845">
        <w:rPr>
          <w:sz w:val="21"/>
          <w:szCs w:val="21"/>
        </w:rPr>
        <w:t xml:space="preserve">   </w:t>
      </w:r>
      <w:r w:rsidR="00130F8F" w:rsidRPr="002B3845">
        <w:rPr>
          <w:sz w:val="21"/>
          <w:szCs w:val="21"/>
        </w:rPr>
        <w:t xml:space="preserve"> </w:t>
      </w:r>
      <w:r w:rsidR="00320EB6" w:rsidRPr="002B3845">
        <w:rPr>
          <w:sz w:val="21"/>
          <w:szCs w:val="21"/>
        </w:rPr>
        <w:t>28.200</w:t>
      </w:r>
      <w:r w:rsidRPr="002B3845">
        <w:rPr>
          <w:sz w:val="21"/>
          <w:szCs w:val="21"/>
        </w:rPr>
        <w:t xml:space="preserve"> kuna</w:t>
      </w:r>
    </w:p>
    <w:p w:rsidR="008D0CD3" w:rsidRPr="002B3845" w:rsidRDefault="008D0CD3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Božićnica                                     </w:t>
      </w:r>
      <w:r w:rsidR="00320EB6" w:rsidRPr="002B3845">
        <w:rPr>
          <w:sz w:val="21"/>
          <w:szCs w:val="21"/>
        </w:rPr>
        <w:t xml:space="preserve">    </w:t>
      </w:r>
      <w:r w:rsidRPr="002B3845">
        <w:rPr>
          <w:sz w:val="21"/>
          <w:szCs w:val="21"/>
        </w:rPr>
        <w:t xml:space="preserve"> </w:t>
      </w:r>
      <w:r w:rsidR="00FB7730" w:rsidRPr="002B3845">
        <w:rPr>
          <w:sz w:val="21"/>
          <w:szCs w:val="21"/>
        </w:rPr>
        <w:t>9</w:t>
      </w:r>
      <w:r w:rsidR="003A7B2C" w:rsidRPr="002B3845">
        <w:rPr>
          <w:sz w:val="21"/>
          <w:szCs w:val="21"/>
        </w:rPr>
        <w:t>6</w:t>
      </w:r>
      <w:r w:rsidR="00FB7730" w:rsidRPr="002B3845">
        <w:rPr>
          <w:sz w:val="21"/>
          <w:szCs w:val="21"/>
        </w:rPr>
        <w:t>.</w:t>
      </w:r>
      <w:r w:rsidR="003A7B2C" w:rsidRPr="002B3845">
        <w:rPr>
          <w:sz w:val="21"/>
          <w:szCs w:val="21"/>
        </w:rPr>
        <w:t>000</w:t>
      </w:r>
      <w:r w:rsidR="00FB7730" w:rsidRPr="002B3845">
        <w:rPr>
          <w:sz w:val="21"/>
          <w:szCs w:val="21"/>
        </w:rPr>
        <w:t xml:space="preserve"> kuna</w:t>
      </w:r>
    </w:p>
    <w:p w:rsidR="00130F8F" w:rsidRPr="002B3845" w:rsidRDefault="00130F8F" w:rsidP="00FB7730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</w:t>
      </w:r>
      <w:r w:rsidR="00FB7730" w:rsidRPr="002B3845">
        <w:rPr>
          <w:sz w:val="21"/>
          <w:szCs w:val="21"/>
        </w:rPr>
        <w:t>Školski udžbenici-radni                12</w:t>
      </w:r>
      <w:r w:rsidR="003A7B2C" w:rsidRPr="002B3845">
        <w:rPr>
          <w:sz w:val="21"/>
          <w:szCs w:val="21"/>
        </w:rPr>
        <w:t>6</w:t>
      </w:r>
      <w:r w:rsidR="00FB7730" w:rsidRPr="002B3845">
        <w:rPr>
          <w:sz w:val="21"/>
          <w:szCs w:val="21"/>
        </w:rPr>
        <w:t>.</w:t>
      </w:r>
      <w:r w:rsidR="003A7B2C" w:rsidRPr="002B3845">
        <w:rPr>
          <w:sz w:val="21"/>
          <w:szCs w:val="21"/>
        </w:rPr>
        <w:t>228</w:t>
      </w:r>
      <w:r w:rsidR="00FB7730" w:rsidRPr="002B3845">
        <w:rPr>
          <w:sz w:val="21"/>
          <w:szCs w:val="21"/>
        </w:rPr>
        <w:t xml:space="preserve"> kuna</w:t>
      </w:r>
      <w:r w:rsidRPr="002B3845">
        <w:rPr>
          <w:sz w:val="21"/>
          <w:szCs w:val="21"/>
        </w:rPr>
        <w:t xml:space="preserve">                    </w:t>
      </w:r>
    </w:p>
    <w:p w:rsidR="00130F8F" w:rsidRPr="002B3845" w:rsidRDefault="00130F8F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</w:t>
      </w:r>
      <w:r w:rsidR="00FB7730" w:rsidRPr="002B3845">
        <w:rPr>
          <w:sz w:val="21"/>
          <w:szCs w:val="21"/>
        </w:rPr>
        <w:t xml:space="preserve">                                Školski udžbenici                       </w:t>
      </w:r>
      <w:r w:rsidR="003A7B2C" w:rsidRPr="002B3845">
        <w:rPr>
          <w:sz w:val="21"/>
          <w:szCs w:val="21"/>
        </w:rPr>
        <w:t xml:space="preserve">  </w:t>
      </w:r>
      <w:r w:rsidR="00FB7730" w:rsidRPr="002B3845">
        <w:rPr>
          <w:sz w:val="21"/>
          <w:szCs w:val="21"/>
        </w:rPr>
        <w:t xml:space="preserve">    </w:t>
      </w:r>
      <w:r w:rsidR="003A7B2C" w:rsidRPr="002B3845">
        <w:rPr>
          <w:sz w:val="21"/>
          <w:szCs w:val="21"/>
        </w:rPr>
        <w:t>47.326</w:t>
      </w:r>
      <w:r w:rsidR="00FB7730" w:rsidRPr="002B3845">
        <w:rPr>
          <w:sz w:val="21"/>
          <w:szCs w:val="21"/>
        </w:rPr>
        <w:t xml:space="preserve"> kuna</w:t>
      </w:r>
    </w:p>
    <w:p w:rsidR="00130F8F" w:rsidRPr="002B3845" w:rsidRDefault="00130F8F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</w:t>
      </w:r>
      <w:r w:rsidR="00FB7730" w:rsidRPr="002B3845">
        <w:rPr>
          <w:sz w:val="21"/>
          <w:szCs w:val="21"/>
        </w:rPr>
        <w:t>Informatič</w:t>
      </w:r>
      <w:r w:rsidR="003A7B2C" w:rsidRPr="002B3845">
        <w:rPr>
          <w:sz w:val="21"/>
          <w:szCs w:val="21"/>
        </w:rPr>
        <w:t>ka oprema                        5</w:t>
      </w:r>
      <w:r w:rsidR="00FB7730" w:rsidRPr="002B3845">
        <w:rPr>
          <w:sz w:val="21"/>
          <w:szCs w:val="21"/>
        </w:rPr>
        <w:t>.</w:t>
      </w:r>
      <w:r w:rsidR="003A7B2C" w:rsidRPr="002B3845">
        <w:rPr>
          <w:sz w:val="21"/>
          <w:szCs w:val="21"/>
        </w:rPr>
        <w:t>25</w:t>
      </w:r>
      <w:r w:rsidR="00FB7730" w:rsidRPr="002B3845">
        <w:rPr>
          <w:sz w:val="21"/>
          <w:szCs w:val="21"/>
        </w:rPr>
        <w:t>0 kuna</w:t>
      </w:r>
    </w:p>
    <w:p w:rsidR="00130F8F" w:rsidRPr="002B3845" w:rsidRDefault="00130F8F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</w:t>
      </w:r>
      <w:r w:rsidR="003A7B2C" w:rsidRPr="002B3845">
        <w:rPr>
          <w:sz w:val="21"/>
          <w:szCs w:val="21"/>
        </w:rPr>
        <w:t>Plaće po sudskim presudama     273.971 kuna</w:t>
      </w:r>
    </w:p>
    <w:p w:rsidR="003A7B2C" w:rsidRPr="002B3845" w:rsidRDefault="003A7B2C" w:rsidP="006D1194">
      <w:pPr>
        <w:pStyle w:val="Bezproreda"/>
        <w:ind w:left="720"/>
        <w:rPr>
          <w:sz w:val="21"/>
          <w:szCs w:val="21"/>
        </w:rPr>
      </w:pPr>
      <w:r w:rsidRPr="002B3845">
        <w:rPr>
          <w:sz w:val="21"/>
          <w:szCs w:val="21"/>
        </w:rPr>
        <w:t xml:space="preserve">                                                 </w:t>
      </w:r>
      <w:proofErr w:type="spellStart"/>
      <w:r w:rsidRPr="002B3845">
        <w:rPr>
          <w:sz w:val="21"/>
          <w:szCs w:val="21"/>
        </w:rPr>
        <w:t>Covid</w:t>
      </w:r>
      <w:proofErr w:type="spellEnd"/>
      <w:r w:rsidRPr="002B3845">
        <w:rPr>
          <w:sz w:val="21"/>
          <w:szCs w:val="21"/>
        </w:rPr>
        <w:t>-19 testiranje                            1.470 kuna</w:t>
      </w:r>
    </w:p>
    <w:p w:rsidR="006837EA" w:rsidRDefault="006837EA" w:rsidP="006D1194">
      <w:pPr>
        <w:pStyle w:val="Bezproreda"/>
        <w:ind w:left="720"/>
      </w:pPr>
    </w:p>
    <w:p w:rsidR="006837EA" w:rsidRDefault="006837EA" w:rsidP="006837EA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>Bilješke uz  obrazac Bilanca</w:t>
      </w:r>
    </w:p>
    <w:p w:rsidR="006837EA" w:rsidRDefault="006837EA" w:rsidP="006837EA">
      <w:pPr>
        <w:pStyle w:val="Bezproreda"/>
        <w:rPr>
          <w:b/>
        </w:rPr>
      </w:pPr>
    </w:p>
    <w:p w:rsidR="00AC6DA0" w:rsidRDefault="006837EA" w:rsidP="006837EA">
      <w:pPr>
        <w:pStyle w:val="Bezproreda"/>
        <w:ind w:left="720"/>
      </w:pPr>
      <w:r>
        <w:t xml:space="preserve">U Bilanci nije bilo nekih većih odstupanja  </w:t>
      </w:r>
      <w:r w:rsidR="00680F77">
        <w:t>u stavkama na proteklu godinu.</w:t>
      </w:r>
    </w:p>
    <w:p w:rsidR="00680F77" w:rsidRDefault="00680F77" w:rsidP="006837EA">
      <w:pPr>
        <w:pStyle w:val="Bezproreda"/>
        <w:ind w:left="720"/>
      </w:pPr>
    </w:p>
    <w:p w:rsidR="00AC6DA0" w:rsidRDefault="00AC6DA0" w:rsidP="006837EA">
      <w:pPr>
        <w:pStyle w:val="Bezproreda"/>
        <w:ind w:left="720"/>
      </w:pPr>
      <w:r>
        <w:t xml:space="preserve">AOP – 081 – ostala potraživanja -  stavka je veća u odnosu na proteklu godinu  jer po </w:t>
      </w:r>
    </w:p>
    <w:p w:rsidR="00AC6DA0" w:rsidRDefault="00680F77" w:rsidP="006837EA">
      <w:pPr>
        <w:pStyle w:val="Bezproreda"/>
        <w:ind w:left="720"/>
      </w:pPr>
      <w:r>
        <w:t xml:space="preserve">                       o</w:t>
      </w:r>
      <w:r w:rsidR="00AC6DA0">
        <w:t xml:space="preserve">bavijesti </w:t>
      </w:r>
      <w:r>
        <w:t xml:space="preserve"> </w:t>
      </w:r>
      <w:r w:rsidR="00AC6DA0">
        <w:t>ministarstva financija nisu išle refundacije naknada plaća za bolovanja</w:t>
      </w:r>
    </w:p>
    <w:p w:rsidR="00AC6DA0" w:rsidRDefault="00AC6DA0" w:rsidP="006837EA">
      <w:pPr>
        <w:pStyle w:val="Bezproreda"/>
        <w:ind w:left="720"/>
      </w:pPr>
      <w:r>
        <w:t xml:space="preserve">                       na teret HZZO-a pa se nisu zatvarala potraživanja.</w:t>
      </w:r>
    </w:p>
    <w:p w:rsidR="00680F77" w:rsidRDefault="00680F77" w:rsidP="006837EA">
      <w:pPr>
        <w:pStyle w:val="Bezproreda"/>
        <w:ind w:left="720"/>
      </w:pPr>
    </w:p>
    <w:p w:rsidR="00680F77" w:rsidRDefault="00680F77" w:rsidP="006837EA">
      <w:pPr>
        <w:pStyle w:val="Bezproreda"/>
        <w:ind w:left="720"/>
      </w:pPr>
      <w:r>
        <w:t xml:space="preserve">AOP 171 – Obveze za rashode poslovanja  veće su u odnosu na proteklu godinu jer su </w:t>
      </w:r>
    </w:p>
    <w:p w:rsidR="00680F77" w:rsidRDefault="00680F77" w:rsidP="006837EA">
      <w:pPr>
        <w:pStyle w:val="Bezproreda"/>
        <w:ind w:left="720"/>
      </w:pPr>
      <w:r>
        <w:t xml:space="preserve">                    u obveze uključene naknade za sudske tužbe zaposlenika koje se odnose na </w:t>
      </w:r>
    </w:p>
    <w:p w:rsidR="00680F77" w:rsidRDefault="00680F77" w:rsidP="006837EA">
      <w:pPr>
        <w:pStyle w:val="Bezproreda"/>
        <w:ind w:left="720"/>
      </w:pPr>
      <w:r>
        <w:t xml:space="preserve">                    12. mjesec 2021. godine.</w:t>
      </w:r>
    </w:p>
    <w:p w:rsidR="00680F77" w:rsidRDefault="00680F77" w:rsidP="006837EA">
      <w:pPr>
        <w:pStyle w:val="Bezproreda"/>
        <w:ind w:left="720"/>
      </w:pPr>
    </w:p>
    <w:p w:rsidR="00680F77" w:rsidRDefault="00680F77" w:rsidP="006837EA">
      <w:pPr>
        <w:pStyle w:val="Bezproreda"/>
        <w:ind w:left="720"/>
      </w:pPr>
      <w:r>
        <w:t xml:space="preserve">AOP 254- </w:t>
      </w:r>
      <w:proofErr w:type="spellStart"/>
      <w:r>
        <w:t>izvanbilančni</w:t>
      </w:r>
      <w:proofErr w:type="spellEnd"/>
      <w:r>
        <w:t xml:space="preserve"> zapisi veći su u odnosu na prošlu godinu jer  je dobivena  oprema </w:t>
      </w:r>
    </w:p>
    <w:p w:rsidR="00680F77" w:rsidRDefault="00680F77" w:rsidP="006837EA">
      <w:pPr>
        <w:pStyle w:val="Bezproreda"/>
        <w:ind w:left="720"/>
      </w:pPr>
      <w:r>
        <w:t xml:space="preserve">                  /tableti/ za učenike od Ministarstva odgoja i obrazovanja.</w:t>
      </w:r>
    </w:p>
    <w:p w:rsidR="00AC6DA0" w:rsidRDefault="00AC6DA0" w:rsidP="006837EA">
      <w:pPr>
        <w:pStyle w:val="Bezproreda"/>
        <w:ind w:left="720"/>
      </w:pPr>
    </w:p>
    <w:p w:rsidR="008D4386" w:rsidRDefault="006837EA" w:rsidP="006502A2">
      <w:pPr>
        <w:pStyle w:val="Bezproreda"/>
        <w:ind w:left="720"/>
        <w:rPr>
          <w:sz w:val="24"/>
          <w:szCs w:val="24"/>
        </w:rPr>
      </w:pPr>
      <w:r>
        <w:t>Za ispravak vrijednosti  imovine korištene su stope  otpisa propisane zakonom.</w:t>
      </w:r>
      <w:r w:rsidR="008D4386">
        <w:rPr>
          <w:sz w:val="24"/>
          <w:szCs w:val="24"/>
        </w:rPr>
        <w:t xml:space="preserve">   </w:t>
      </w:r>
    </w:p>
    <w:p w:rsidR="00703344" w:rsidRDefault="00703344" w:rsidP="006502A2">
      <w:pPr>
        <w:pStyle w:val="Bezproreda"/>
        <w:ind w:left="720"/>
        <w:rPr>
          <w:sz w:val="24"/>
          <w:szCs w:val="24"/>
        </w:rPr>
      </w:pPr>
    </w:p>
    <w:p w:rsidR="00703344" w:rsidRPr="00703344" w:rsidRDefault="00703344" w:rsidP="00703344">
      <w:pPr>
        <w:pStyle w:val="Bezproreda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</w:rPr>
        <w:t>Bilješke uz obrazac P-VRIO</w:t>
      </w:r>
    </w:p>
    <w:p w:rsidR="00703344" w:rsidRDefault="00703344" w:rsidP="00703344">
      <w:pPr>
        <w:pStyle w:val="Bezproreda"/>
        <w:ind w:left="720"/>
        <w:rPr>
          <w:b/>
          <w:sz w:val="24"/>
          <w:szCs w:val="24"/>
        </w:rPr>
      </w:pPr>
    </w:p>
    <w:p w:rsidR="002B3845" w:rsidRPr="002B3845" w:rsidRDefault="00703344" w:rsidP="002B3845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U obrascu P-VRIO iskazan je po</w:t>
      </w:r>
      <w:r w:rsidR="005F39BE">
        <w:rPr>
          <w:sz w:val="24"/>
          <w:szCs w:val="24"/>
        </w:rPr>
        <w:t>datak za rashodovanje proizvedene dugotrajne imovine  zbog  dotrajalosti,  oštećenja i</w:t>
      </w:r>
      <w:r w:rsidR="002B3845">
        <w:rPr>
          <w:sz w:val="24"/>
          <w:szCs w:val="24"/>
        </w:rPr>
        <w:t xml:space="preserve"> zastarjelosti te više nije za upotrebu u nastavnom procesu.  Rashod je predložen od strane inventurne komisije te se </w:t>
      </w:r>
      <w:proofErr w:type="spellStart"/>
      <w:r w:rsidR="002B3845">
        <w:rPr>
          <w:sz w:val="24"/>
          <w:szCs w:val="24"/>
        </w:rPr>
        <w:t>isknjižava</w:t>
      </w:r>
      <w:proofErr w:type="spellEnd"/>
      <w:r w:rsidR="002B3845">
        <w:rPr>
          <w:sz w:val="24"/>
          <w:szCs w:val="24"/>
        </w:rPr>
        <w:t xml:space="preserve"> iz evidencije.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</w:p>
    <w:p w:rsidR="00346C24" w:rsidRDefault="00864253" w:rsidP="002B3845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Mjesto i datum, </w:t>
      </w:r>
      <w:proofErr w:type="spellStart"/>
      <w:r>
        <w:rPr>
          <w:sz w:val="24"/>
          <w:szCs w:val="24"/>
        </w:rPr>
        <w:t>Maruševec</w:t>
      </w:r>
      <w:proofErr w:type="spellEnd"/>
      <w:r w:rsidR="00AC6DA0">
        <w:rPr>
          <w:sz w:val="24"/>
          <w:szCs w:val="24"/>
        </w:rPr>
        <w:t xml:space="preserve"> , 2</w:t>
      </w:r>
      <w:r w:rsidR="003A7B2C">
        <w:rPr>
          <w:sz w:val="24"/>
          <w:szCs w:val="24"/>
        </w:rPr>
        <w:t>8</w:t>
      </w:r>
      <w:r w:rsidR="009F41E1">
        <w:rPr>
          <w:sz w:val="24"/>
          <w:szCs w:val="24"/>
        </w:rPr>
        <w:t>.01.</w:t>
      </w:r>
      <w:r w:rsidR="00130F8F">
        <w:rPr>
          <w:sz w:val="24"/>
          <w:szCs w:val="24"/>
        </w:rPr>
        <w:t>202</w:t>
      </w:r>
      <w:r w:rsidR="003A7B2C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Osoba za kontaktiranje</w:t>
      </w:r>
      <w:r>
        <w:rPr>
          <w:sz w:val="24"/>
          <w:szCs w:val="24"/>
        </w:rPr>
        <w:t>: Božena Stolnik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Telefon za kontakt</w:t>
      </w:r>
      <w:r>
        <w:rPr>
          <w:sz w:val="24"/>
          <w:szCs w:val="24"/>
        </w:rPr>
        <w:t xml:space="preserve">:  042 </w:t>
      </w:r>
      <w:r w:rsidR="00130F8F">
        <w:rPr>
          <w:sz w:val="24"/>
          <w:szCs w:val="24"/>
        </w:rPr>
        <w:t>209-679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Zakonski predstavnik</w:t>
      </w:r>
      <w:r>
        <w:rPr>
          <w:sz w:val="24"/>
          <w:szCs w:val="24"/>
        </w:rPr>
        <w:t xml:space="preserve">: </w:t>
      </w:r>
      <w:r w:rsidR="009F41E1">
        <w:rPr>
          <w:sz w:val="24"/>
          <w:szCs w:val="24"/>
        </w:rPr>
        <w:t>Tomislav Vincek</w:t>
      </w:r>
    </w:p>
    <w:p w:rsidR="006D1194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2B3845">
        <w:rPr>
          <w:sz w:val="24"/>
          <w:szCs w:val="24"/>
        </w:rPr>
        <w:t xml:space="preserve">           </w:t>
      </w:r>
      <w:r w:rsidR="009F41E1">
        <w:rPr>
          <w:sz w:val="24"/>
          <w:szCs w:val="24"/>
        </w:rPr>
        <w:t xml:space="preserve">            Ravnatelj</w:t>
      </w:r>
      <w:r>
        <w:rPr>
          <w:sz w:val="24"/>
          <w:szCs w:val="24"/>
        </w:rPr>
        <w:t>: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</w:t>
      </w:r>
      <w:r w:rsidR="009F41E1">
        <w:rPr>
          <w:sz w:val="24"/>
          <w:szCs w:val="24"/>
        </w:rPr>
        <w:t>______</w:t>
      </w:r>
      <w:r>
        <w:rPr>
          <w:sz w:val="24"/>
          <w:szCs w:val="24"/>
        </w:rPr>
        <w:t xml:space="preserve">_ 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F41E1">
        <w:rPr>
          <w:sz w:val="24"/>
          <w:szCs w:val="24"/>
        </w:rPr>
        <w:t>/Tomislav Vincek</w:t>
      </w:r>
      <w:r>
        <w:rPr>
          <w:sz w:val="24"/>
          <w:szCs w:val="24"/>
        </w:rPr>
        <w:t xml:space="preserve"> /</w:t>
      </w:r>
    </w:p>
    <w:sectPr w:rsidR="00864253" w:rsidSect="001973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30F5"/>
    <w:multiLevelType w:val="hybridMultilevel"/>
    <w:tmpl w:val="CE9CD9CA"/>
    <w:lvl w:ilvl="0" w:tplc="39D4D4AE">
      <w:start w:val="774"/>
      <w:numFmt w:val="bullet"/>
      <w:lvlText w:val="-"/>
      <w:lvlJc w:val="left"/>
      <w:pPr>
        <w:ind w:left="24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73FF42AB"/>
    <w:multiLevelType w:val="hybridMultilevel"/>
    <w:tmpl w:val="33AA7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06D9"/>
    <w:rsid w:val="0001105C"/>
    <w:rsid w:val="000679DB"/>
    <w:rsid w:val="000764F0"/>
    <w:rsid w:val="000A0D0F"/>
    <w:rsid w:val="000C041A"/>
    <w:rsid w:val="00130F8F"/>
    <w:rsid w:val="00147198"/>
    <w:rsid w:val="0018795D"/>
    <w:rsid w:val="00197399"/>
    <w:rsid w:val="00197800"/>
    <w:rsid w:val="001A77EB"/>
    <w:rsid w:val="001C78A7"/>
    <w:rsid w:val="001E222A"/>
    <w:rsid w:val="002218FB"/>
    <w:rsid w:val="00235202"/>
    <w:rsid w:val="00237553"/>
    <w:rsid w:val="002B3845"/>
    <w:rsid w:val="003061E1"/>
    <w:rsid w:val="00320EB6"/>
    <w:rsid w:val="003270FC"/>
    <w:rsid w:val="00346C24"/>
    <w:rsid w:val="003A7B2C"/>
    <w:rsid w:val="003F0453"/>
    <w:rsid w:val="003F460E"/>
    <w:rsid w:val="00402A60"/>
    <w:rsid w:val="0043156B"/>
    <w:rsid w:val="00482BD9"/>
    <w:rsid w:val="00553FF1"/>
    <w:rsid w:val="00580B8F"/>
    <w:rsid w:val="005A635D"/>
    <w:rsid w:val="005D077C"/>
    <w:rsid w:val="005D1A6E"/>
    <w:rsid w:val="005F1409"/>
    <w:rsid w:val="005F39BE"/>
    <w:rsid w:val="006502A2"/>
    <w:rsid w:val="0067475E"/>
    <w:rsid w:val="00680F77"/>
    <w:rsid w:val="006837EA"/>
    <w:rsid w:val="006C009E"/>
    <w:rsid w:val="006D1194"/>
    <w:rsid w:val="00703344"/>
    <w:rsid w:val="00706874"/>
    <w:rsid w:val="007142DD"/>
    <w:rsid w:val="007D73A3"/>
    <w:rsid w:val="008010F7"/>
    <w:rsid w:val="008468A6"/>
    <w:rsid w:val="00851505"/>
    <w:rsid w:val="00864253"/>
    <w:rsid w:val="00873C28"/>
    <w:rsid w:val="00896525"/>
    <w:rsid w:val="008D0CD3"/>
    <w:rsid w:val="008D4386"/>
    <w:rsid w:val="00907EF3"/>
    <w:rsid w:val="009672F1"/>
    <w:rsid w:val="00972580"/>
    <w:rsid w:val="009D53EF"/>
    <w:rsid w:val="009E55A6"/>
    <w:rsid w:val="009F41E1"/>
    <w:rsid w:val="00A84428"/>
    <w:rsid w:val="00AC6DA0"/>
    <w:rsid w:val="00AF32B0"/>
    <w:rsid w:val="00B03032"/>
    <w:rsid w:val="00B10433"/>
    <w:rsid w:val="00B44A90"/>
    <w:rsid w:val="00B705AC"/>
    <w:rsid w:val="00BA6D2B"/>
    <w:rsid w:val="00BC06D9"/>
    <w:rsid w:val="00BD15BF"/>
    <w:rsid w:val="00C3337D"/>
    <w:rsid w:val="00C37263"/>
    <w:rsid w:val="00C64DEF"/>
    <w:rsid w:val="00CA69CB"/>
    <w:rsid w:val="00CB053D"/>
    <w:rsid w:val="00CB209A"/>
    <w:rsid w:val="00CE1EAA"/>
    <w:rsid w:val="00CF676C"/>
    <w:rsid w:val="00D03DB2"/>
    <w:rsid w:val="00D16397"/>
    <w:rsid w:val="00D17D2F"/>
    <w:rsid w:val="00D2305A"/>
    <w:rsid w:val="00D2767F"/>
    <w:rsid w:val="00D3635D"/>
    <w:rsid w:val="00D36ACC"/>
    <w:rsid w:val="00D37DB0"/>
    <w:rsid w:val="00DA167F"/>
    <w:rsid w:val="00DA1DCF"/>
    <w:rsid w:val="00DB4B34"/>
    <w:rsid w:val="00DD675B"/>
    <w:rsid w:val="00DE05B5"/>
    <w:rsid w:val="00DE0D71"/>
    <w:rsid w:val="00DE48F0"/>
    <w:rsid w:val="00DE6190"/>
    <w:rsid w:val="00E175AA"/>
    <w:rsid w:val="00E349DD"/>
    <w:rsid w:val="00E40420"/>
    <w:rsid w:val="00E50E0B"/>
    <w:rsid w:val="00E82F3C"/>
    <w:rsid w:val="00F2401B"/>
    <w:rsid w:val="00F43E02"/>
    <w:rsid w:val="00F52B5C"/>
    <w:rsid w:val="00FB7730"/>
    <w:rsid w:val="00FD20EA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06D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06D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5C40-256C-4487-9FDF-B17A78C3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 Marusevec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15</cp:revision>
  <cp:lastPrinted>2022-01-28T12:47:00Z</cp:lastPrinted>
  <dcterms:created xsi:type="dcterms:W3CDTF">2021-01-29T12:04:00Z</dcterms:created>
  <dcterms:modified xsi:type="dcterms:W3CDTF">2022-01-28T12:54:00Z</dcterms:modified>
</cp:coreProperties>
</file>