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09" w:rsidRDefault="00BC06D9" w:rsidP="00BC06D9">
      <w:pPr>
        <w:pStyle w:val="Bezproreda"/>
        <w:rPr>
          <w:b/>
        </w:rPr>
      </w:pPr>
      <w:r>
        <w:rPr>
          <w:b/>
        </w:rPr>
        <w:t>M</w:t>
      </w:r>
      <w:r w:rsidRPr="00BC06D9">
        <w:rPr>
          <w:b/>
        </w:rPr>
        <w:t>NISTARSTVO ZNANOSTI,OBRAZOVANJA I SPORTA</w:t>
      </w:r>
    </w:p>
    <w:p w:rsidR="00BC06D9" w:rsidRDefault="00BC06D9" w:rsidP="00BC06D9">
      <w:pPr>
        <w:pStyle w:val="Bezproreda"/>
        <w:rPr>
          <w:b/>
        </w:rPr>
      </w:pPr>
      <w:r>
        <w:rPr>
          <w:b/>
        </w:rPr>
        <w:t>RAZDJEL: 000</w:t>
      </w:r>
    </w:p>
    <w:p w:rsidR="00BC06D9" w:rsidRDefault="00BC06D9" w:rsidP="00BC06D9">
      <w:pPr>
        <w:pStyle w:val="Bezproreda"/>
        <w:rPr>
          <w:b/>
        </w:rPr>
      </w:pPr>
      <w:r>
        <w:rPr>
          <w:b/>
        </w:rPr>
        <w:t>RKP: 13844</w:t>
      </w:r>
    </w:p>
    <w:p w:rsidR="00BC06D9" w:rsidRDefault="00BC06D9" w:rsidP="00BC06D9">
      <w:pPr>
        <w:pStyle w:val="Bezproreda"/>
        <w:rPr>
          <w:b/>
        </w:rPr>
      </w:pPr>
      <w:r>
        <w:rPr>
          <w:b/>
        </w:rPr>
        <w:t>ŠIFRA DJELATNOSTI: 8520</w:t>
      </w:r>
    </w:p>
    <w:p w:rsidR="00BC06D9" w:rsidRDefault="00BC06D9" w:rsidP="00BC06D9">
      <w:pPr>
        <w:pStyle w:val="Bezproreda"/>
        <w:rPr>
          <w:b/>
        </w:rPr>
      </w:pPr>
      <w:r>
        <w:rPr>
          <w:b/>
        </w:rPr>
        <w:t>RAZINA: 31</w:t>
      </w:r>
    </w:p>
    <w:p w:rsidR="00BC06D9" w:rsidRDefault="00BC06D9" w:rsidP="00BC06D9">
      <w:pPr>
        <w:pStyle w:val="Bezproreda"/>
        <w:rPr>
          <w:b/>
        </w:rPr>
      </w:pPr>
      <w:r>
        <w:rPr>
          <w:b/>
        </w:rPr>
        <w:t>OIB: 75963401960</w:t>
      </w:r>
    </w:p>
    <w:p w:rsidR="00BC06D9" w:rsidRDefault="00BC06D9" w:rsidP="00BC06D9">
      <w:pPr>
        <w:pStyle w:val="Bezproreda"/>
        <w:rPr>
          <w:b/>
        </w:rPr>
      </w:pPr>
      <w:r>
        <w:rPr>
          <w:b/>
        </w:rPr>
        <w:t>ŠIFRA U MINISTARSTVU: 05 233-001</w:t>
      </w:r>
    </w:p>
    <w:p w:rsidR="00BC06D9" w:rsidRDefault="00BC06D9" w:rsidP="00BC06D9">
      <w:pPr>
        <w:pStyle w:val="Bezproreda"/>
        <w:rPr>
          <w:b/>
        </w:rPr>
      </w:pPr>
      <w:r>
        <w:rPr>
          <w:b/>
        </w:rPr>
        <w:t xml:space="preserve">PRORAČUNSKI KORISNIK: </w:t>
      </w:r>
    </w:p>
    <w:p w:rsidR="00BC06D9" w:rsidRDefault="00BC06D9" w:rsidP="00BC06D9">
      <w:pPr>
        <w:pStyle w:val="Bezproreda"/>
        <w:rPr>
          <w:b/>
        </w:rPr>
      </w:pPr>
      <w:r>
        <w:rPr>
          <w:b/>
        </w:rPr>
        <w:t>OSNOVNA ŠKOLA „GUSTAV KRKLEC“ MARUŠEVEC</w:t>
      </w:r>
    </w:p>
    <w:p w:rsidR="00BC06D9" w:rsidRDefault="00BC06D9" w:rsidP="00BC06D9">
      <w:pPr>
        <w:pStyle w:val="Bezproreda"/>
        <w:rPr>
          <w:b/>
        </w:rPr>
      </w:pPr>
      <w:r>
        <w:rPr>
          <w:b/>
        </w:rPr>
        <w:t>ŽIRO RAČUN: HR 9</w:t>
      </w:r>
      <w:r w:rsidR="00770BF7">
        <w:rPr>
          <w:b/>
        </w:rPr>
        <w:t>3</w:t>
      </w:r>
      <w:r>
        <w:rPr>
          <w:b/>
        </w:rPr>
        <w:t xml:space="preserve"> 23</w:t>
      </w:r>
      <w:r w:rsidR="00770BF7">
        <w:rPr>
          <w:b/>
        </w:rPr>
        <w:t xml:space="preserve">60000 </w:t>
      </w:r>
      <w:r>
        <w:rPr>
          <w:b/>
        </w:rPr>
        <w:t xml:space="preserve"> 11</w:t>
      </w:r>
      <w:r w:rsidR="00770BF7">
        <w:rPr>
          <w:b/>
        </w:rPr>
        <w:t>02722341</w:t>
      </w:r>
    </w:p>
    <w:p w:rsidR="00BC06D9" w:rsidRDefault="00BC06D9" w:rsidP="00BC06D9">
      <w:pPr>
        <w:pStyle w:val="Bezproreda"/>
        <w:rPr>
          <w:b/>
        </w:rPr>
      </w:pPr>
    </w:p>
    <w:p w:rsidR="00BC06D9" w:rsidRDefault="00BC06D9" w:rsidP="00BC06D9">
      <w:pPr>
        <w:pStyle w:val="Bezproreda"/>
        <w:rPr>
          <w:b/>
        </w:rPr>
      </w:pPr>
    </w:p>
    <w:p w:rsidR="00BC06D9" w:rsidRPr="00BC06D9" w:rsidRDefault="00BC06D9" w:rsidP="00BC06D9">
      <w:pPr>
        <w:pStyle w:val="Bezproreda"/>
        <w:jc w:val="center"/>
        <w:rPr>
          <w:b/>
          <w:sz w:val="24"/>
          <w:szCs w:val="24"/>
        </w:rPr>
      </w:pPr>
      <w:r w:rsidRPr="00BC06D9">
        <w:rPr>
          <w:b/>
          <w:sz w:val="24"/>
          <w:szCs w:val="24"/>
        </w:rPr>
        <w:t>BILJEŠKE UZ FINANCIJSKE IZVJEŠTAJE ZA RAZDOBLJE</w:t>
      </w:r>
    </w:p>
    <w:p w:rsidR="00BC06D9" w:rsidRDefault="00BC06D9" w:rsidP="00BC06D9">
      <w:pPr>
        <w:pStyle w:val="Bezproreda"/>
        <w:jc w:val="center"/>
        <w:rPr>
          <w:b/>
          <w:sz w:val="24"/>
          <w:szCs w:val="24"/>
        </w:rPr>
      </w:pPr>
      <w:r w:rsidRPr="00BC06D9">
        <w:rPr>
          <w:b/>
          <w:sz w:val="24"/>
          <w:szCs w:val="24"/>
        </w:rPr>
        <w:t>01.01.201</w:t>
      </w:r>
      <w:r w:rsidR="008D3DE9">
        <w:rPr>
          <w:b/>
          <w:sz w:val="24"/>
          <w:szCs w:val="24"/>
        </w:rPr>
        <w:t>8</w:t>
      </w:r>
      <w:r w:rsidRPr="00BC06D9">
        <w:rPr>
          <w:b/>
          <w:sz w:val="24"/>
          <w:szCs w:val="24"/>
        </w:rPr>
        <w:t>. DO</w:t>
      </w:r>
      <w:r w:rsidR="008D3DE9">
        <w:rPr>
          <w:b/>
          <w:sz w:val="24"/>
          <w:szCs w:val="24"/>
        </w:rPr>
        <w:t xml:space="preserve"> 3</w:t>
      </w:r>
      <w:r w:rsidR="00770BF7">
        <w:rPr>
          <w:b/>
          <w:sz w:val="24"/>
          <w:szCs w:val="24"/>
        </w:rPr>
        <w:t>1</w:t>
      </w:r>
      <w:r w:rsidR="000679DB">
        <w:rPr>
          <w:b/>
          <w:sz w:val="24"/>
          <w:szCs w:val="24"/>
        </w:rPr>
        <w:t>.</w:t>
      </w:r>
      <w:r w:rsidR="00770BF7">
        <w:rPr>
          <w:b/>
          <w:sz w:val="24"/>
          <w:szCs w:val="24"/>
        </w:rPr>
        <w:t>12</w:t>
      </w:r>
      <w:r w:rsidR="000679DB">
        <w:rPr>
          <w:b/>
          <w:sz w:val="24"/>
          <w:szCs w:val="24"/>
        </w:rPr>
        <w:t>.</w:t>
      </w:r>
      <w:r w:rsidRPr="00BC06D9">
        <w:rPr>
          <w:b/>
          <w:sz w:val="24"/>
          <w:szCs w:val="24"/>
        </w:rPr>
        <w:t>201</w:t>
      </w:r>
      <w:r w:rsidR="008D3DE9">
        <w:rPr>
          <w:b/>
          <w:sz w:val="24"/>
          <w:szCs w:val="24"/>
        </w:rPr>
        <w:t>8</w:t>
      </w:r>
      <w:r w:rsidRPr="00BC06D9">
        <w:rPr>
          <w:b/>
          <w:sz w:val="24"/>
          <w:szCs w:val="24"/>
        </w:rPr>
        <w:t>. GODINE</w:t>
      </w:r>
    </w:p>
    <w:p w:rsidR="00BC06D9" w:rsidRDefault="00BC06D9" w:rsidP="00BC06D9">
      <w:pPr>
        <w:pStyle w:val="Bezproreda"/>
        <w:rPr>
          <w:sz w:val="24"/>
          <w:szCs w:val="24"/>
        </w:rPr>
      </w:pPr>
    </w:p>
    <w:p w:rsidR="00BC06D9" w:rsidRDefault="005D1A6E" w:rsidP="005D1A6E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U kunama bez lp</w:t>
      </w:r>
    </w:p>
    <w:p w:rsidR="005D1A6E" w:rsidRDefault="005D1A6E" w:rsidP="005D1A6E">
      <w:pPr>
        <w:pStyle w:val="Bezproreda"/>
        <w:jc w:val="right"/>
        <w:rPr>
          <w:sz w:val="24"/>
          <w:szCs w:val="24"/>
        </w:rPr>
      </w:pPr>
    </w:p>
    <w:p w:rsidR="00BC06D9" w:rsidRPr="00972580" w:rsidRDefault="00BC06D9" w:rsidP="00BC06D9">
      <w:pPr>
        <w:pStyle w:val="Bezproreda"/>
        <w:numPr>
          <w:ilvl w:val="0"/>
          <w:numId w:val="1"/>
        </w:numPr>
        <w:rPr>
          <w:b/>
          <w:sz w:val="24"/>
          <w:szCs w:val="24"/>
        </w:rPr>
      </w:pPr>
      <w:r w:rsidRPr="00972580">
        <w:rPr>
          <w:b/>
          <w:sz w:val="24"/>
          <w:szCs w:val="24"/>
        </w:rPr>
        <w:t>Bilješke uz   Obrazac PR-RAS</w:t>
      </w:r>
    </w:p>
    <w:p w:rsidR="00BC06D9" w:rsidRDefault="00BC06D9" w:rsidP="00BC06D9">
      <w:pPr>
        <w:pStyle w:val="Bezproreda"/>
        <w:ind w:left="720"/>
        <w:rPr>
          <w:sz w:val="24"/>
          <w:szCs w:val="24"/>
        </w:rPr>
      </w:pPr>
    </w:p>
    <w:p w:rsidR="00BC06D9" w:rsidRDefault="005D1A6E" w:rsidP="00BC06D9">
      <w:pPr>
        <w:pStyle w:val="Bezproreda"/>
        <w:ind w:left="720"/>
      </w:pPr>
      <w:r w:rsidRPr="008D4386">
        <w:t>Za razdoblje siječanj-</w:t>
      </w:r>
      <w:r w:rsidR="00770BF7">
        <w:t>prosinac</w:t>
      </w:r>
      <w:r w:rsidR="008D3DE9">
        <w:t xml:space="preserve"> 2018</w:t>
      </w:r>
      <w:r w:rsidRPr="008D4386">
        <w:t xml:space="preserve">. godine škola je ostvarila prihode poslovanja u iznosu od </w:t>
      </w:r>
      <w:r w:rsidR="00402496">
        <w:t>9.513.982</w:t>
      </w:r>
      <w:r w:rsidR="003F460E">
        <w:t xml:space="preserve"> kn</w:t>
      </w:r>
      <w:r w:rsidRPr="008D4386">
        <w:t xml:space="preserve">  (AOP 40</w:t>
      </w:r>
      <w:r w:rsidR="003F460E">
        <w:t>3</w:t>
      </w:r>
      <w:r w:rsidRPr="008D4386">
        <w:t>), što je u odnosu na proteklu 201</w:t>
      </w:r>
      <w:r w:rsidR="00402496">
        <w:t>7</w:t>
      </w:r>
      <w:r w:rsidRPr="008D4386">
        <w:t xml:space="preserve">. godinu </w:t>
      </w:r>
      <w:r w:rsidR="000679DB">
        <w:t xml:space="preserve">više </w:t>
      </w:r>
      <w:r w:rsidRPr="008D4386">
        <w:t xml:space="preserve">za </w:t>
      </w:r>
      <w:r w:rsidR="00402496">
        <w:t>8</w:t>
      </w:r>
      <w:r w:rsidR="000679DB">
        <w:t>,</w:t>
      </w:r>
      <w:r w:rsidR="00402496">
        <w:t>8</w:t>
      </w:r>
      <w:r w:rsidRPr="008D4386">
        <w:t xml:space="preserve">% i rashode poslovanja u iznosu od </w:t>
      </w:r>
      <w:r w:rsidR="00402496">
        <w:t>9.496.880</w:t>
      </w:r>
      <w:r w:rsidRPr="008D4386">
        <w:t xml:space="preserve"> kn (AOP 40</w:t>
      </w:r>
      <w:r w:rsidR="003F460E">
        <w:t>4</w:t>
      </w:r>
      <w:r w:rsidRPr="008D4386">
        <w:t xml:space="preserve">), što je </w:t>
      </w:r>
      <w:r w:rsidR="003F460E">
        <w:t>više</w:t>
      </w:r>
      <w:r w:rsidRPr="008D4386">
        <w:t xml:space="preserve"> za </w:t>
      </w:r>
      <w:r w:rsidR="000679DB">
        <w:t xml:space="preserve"> </w:t>
      </w:r>
      <w:r w:rsidR="00402496">
        <w:t>7</w:t>
      </w:r>
      <w:r w:rsidR="003F460E">
        <w:t>,</w:t>
      </w:r>
      <w:r w:rsidR="00402496">
        <w:t>1</w:t>
      </w:r>
      <w:r w:rsidRPr="008D4386">
        <w:t>%.</w:t>
      </w:r>
    </w:p>
    <w:p w:rsidR="000679DB" w:rsidRPr="008D4386" w:rsidRDefault="000679DB" w:rsidP="00BC06D9">
      <w:pPr>
        <w:pStyle w:val="Bezproreda"/>
        <w:ind w:left="720"/>
      </w:pPr>
      <w:r>
        <w:t>Za 201</w:t>
      </w:r>
      <w:r w:rsidR="00402496">
        <w:t>8</w:t>
      </w:r>
      <w:r>
        <w:t xml:space="preserve">. godinu iskazan je višak prihoda na kontu 92211 u iznosu od </w:t>
      </w:r>
      <w:r w:rsidR="009E55A6">
        <w:t xml:space="preserve"> </w:t>
      </w:r>
      <w:r w:rsidR="00402496">
        <w:t>1.</w:t>
      </w:r>
      <w:r w:rsidR="001453A0">
        <w:t>199</w:t>
      </w:r>
      <w:r w:rsidR="00402496">
        <w:t xml:space="preserve"> kuna a odnosi se na višak vlastitih prihoda.</w:t>
      </w:r>
    </w:p>
    <w:p w:rsidR="00851505" w:rsidRPr="008D4386" w:rsidRDefault="009E55A6" w:rsidP="00BC06D9">
      <w:pPr>
        <w:pStyle w:val="Bezproreda"/>
        <w:ind w:left="720"/>
      </w:pPr>
      <w:r>
        <w:t>U</w:t>
      </w:r>
      <w:r w:rsidR="00851505" w:rsidRPr="008D4386">
        <w:t>nutar izvješća došlo je do nekih odstupanja na određenim pozicijama kako slijedi:</w:t>
      </w:r>
    </w:p>
    <w:p w:rsidR="00D03DB2" w:rsidRPr="008D4386" w:rsidRDefault="00D03DB2" w:rsidP="00BC06D9">
      <w:pPr>
        <w:pStyle w:val="Bezproreda"/>
        <w:ind w:left="720"/>
      </w:pPr>
    </w:p>
    <w:p w:rsidR="003F460E" w:rsidRDefault="00D03DB2" w:rsidP="003F460E">
      <w:pPr>
        <w:pStyle w:val="Bezproreda"/>
        <w:ind w:left="720"/>
      </w:pPr>
      <w:r w:rsidRPr="008D4386">
        <w:t>AOP 0</w:t>
      </w:r>
      <w:r w:rsidR="003F460E">
        <w:t>6</w:t>
      </w:r>
      <w:r w:rsidR="00402496">
        <w:t>5</w:t>
      </w:r>
      <w:r w:rsidRPr="008D4386">
        <w:t xml:space="preserve"> –</w:t>
      </w:r>
      <w:r w:rsidR="00402496">
        <w:t xml:space="preserve">kapitalne pomoći  proračunskim korisnicima iz proračuna koji im nije nadležan- odnosi se na </w:t>
      </w:r>
    </w:p>
    <w:p w:rsidR="00402496" w:rsidRPr="008D4386" w:rsidRDefault="00402496" w:rsidP="003F460E">
      <w:pPr>
        <w:pStyle w:val="Bezproreda"/>
        <w:ind w:left="720"/>
      </w:pPr>
      <w:r>
        <w:t xml:space="preserve">                    novčana  sredstva dobivena za izvođenje zvučne izolacij</w:t>
      </w:r>
      <w:r w:rsidR="00FD0C25">
        <w:t>e u sportskoj dvorani matične škole.</w:t>
      </w:r>
    </w:p>
    <w:p w:rsidR="00D03DB2" w:rsidRPr="008D4386" w:rsidRDefault="00D03DB2" w:rsidP="00BC06D9">
      <w:pPr>
        <w:pStyle w:val="Bezproreda"/>
        <w:ind w:left="720"/>
      </w:pPr>
      <w:r w:rsidRPr="008D4386">
        <w:t>.</w:t>
      </w:r>
    </w:p>
    <w:p w:rsidR="00553FF1" w:rsidRDefault="00873C28" w:rsidP="00FD0C25">
      <w:pPr>
        <w:pStyle w:val="Bezproreda"/>
        <w:ind w:left="720"/>
      </w:pPr>
      <w:r w:rsidRPr="008D4386">
        <w:t xml:space="preserve">AOP </w:t>
      </w:r>
      <w:r w:rsidR="00FD0C25">
        <w:t>067</w:t>
      </w:r>
      <w:r w:rsidRPr="008D4386">
        <w:t xml:space="preserve"> -  </w:t>
      </w:r>
      <w:r w:rsidR="00FD0C25">
        <w:t xml:space="preserve">tekuće pomoći temeljem prijenosa EU sredstava  povećana su zbog projekta prehrane  učenika </w:t>
      </w:r>
    </w:p>
    <w:p w:rsidR="00FD0C25" w:rsidRDefault="00FD0C25" w:rsidP="00FD0C25">
      <w:pPr>
        <w:pStyle w:val="Bezproreda"/>
        <w:ind w:left="720"/>
      </w:pPr>
      <w:r>
        <w:t xml:space="preserve">                     </w:t>
      </w:r>
      <w:r w:rsidR="00D41909">
        <w:t>k</w:t>
      </w:r>
      <w:r>
        <w:t xml:space="preserve">oje financira  Ministarstvo demografije, obitelji, mladih i socijalne politike iz EU fondova te </w:t>
      </w:r>
      <w:r w:rsidR="00D41909">
        <w:t xml:space="preserve">je </w:t>
      </w:r>
    </w:p>
    <w:p w:rsidR="00D41909" w:rsidRPr="008D4386" w:rsidRDefault="00D41909" w:rsidP="00FD0C25">
      <w:pPr>
        <w:pStyle w:val="Bezproreda"/>
        <w:ind w:left="720"/>
      </w:pPr>
      <w:r>
        <w:t xml:space="preserve">                     zaposlen  još jedan pomoćnik u nastavi  više u odnosu na 2017. godinu .</w:t>
      </w:r>
    </w:p>
    <w:p w:rsidR="00D17D2F" w:rsidRPr="008D4386" w:rsidRDefault="00553FF1" w:rsidP="00D17D2F">
      <w:pPr>
        <w:pStyle w:val="Bezproreda"/>
        <w:ind w:left="720"/>
      </w:pPr>
      <w:r w:rsidRPr="008D4386">
        <w:t xml:space="preserve">                    </w:t>
      </w:r>
    </w:p>
    <w:p w:rsidR="00D17D2F" w:rsidRDefault="00553FF1" w:rsidP="00D41909">
      <w:pPr>
        <w:pStyle w:val="Bezproreda"/>
        <w:ind w:left="720"/>
      </w:pPr>
      <w:r w:rsidRPr="008D4386">
        <w:t xml:space="preserve">AOP </w:t>
      </w:r>
      <w:r w:rsidR="00D41909">
        <w:t>128</w:t>
      </w:r>
      <w:r w:rsidRPr="008D4386">
        <w:t xml:space="preserve"> </w:t>
      </w:r>
      <w:r w:rsidR="00D17D2F">
        <w:t>–</w:t>
      </w:r>
      <w:r w:rsidR="00D41909">
        <w:t xml:space="preserve">dobiveno je i više sredstva za tekuće donacije na ime kupnje knjiga za školsku lektiru  te </w:t>
      </w:r>
      <w:proofErr w:type="spellStart"/>
      <w:r w:rsidR="00D41909">
        <w:t>ardoino</w:t>
      </w:r>
      <w:proofErr w:type="spellEnd"/>
      <w:r w:rsidR="00D41909">
        <w:t xml:space="preserve"> </w:t>
      </w:r>
    </w:p>
    <w:p w:rsidR="00D41909" w:rsidRDefault="00D41909" w:rsidP="00D41909">
      <w:pPr>
        <w:pStyle w:val="Bezproreda"/>
        <w:ind w:left="720"/>
      </w:pPr>
      <w:r>
        <w:t xml:space="preserve">                     setova.</w:t>
      </w:r>
    </w:p>
    <w:p w:rsidR="00DE0D71" w:rsidRPr="008D4386" w:rsidRDefault="00DE0D71" w:rsidP="00DE0D71">
      <w:pPr>
        <w:pStyle w:val="Bezproreda"/>
        <w:ind w:left="720"/>
      </w:pPr>
      <w:r w:rsidRPr="008D4386">
        <w:t xml:space="preserve"> </w:t>
      </w:r>
    </w:p>
    <w:p w:rsidR="00553FF1" w:rsidRPr="008D4386" w:rsidRDefault="00553FF1" w:rsidP="00DE0D71">
      <w:pPr>
        <w:pStyle w:val="Bezproreda"/>
        <w:ind w:left="720"/>
      </w:pPr>
      <w:r w:rsidRPr="008D4386">
        <w:t>AOP 1</w:t>
      </w:r>
      <w:r w:rsidR="00D17D2F">
        <w:t>3</w:t>
      </w:r>
      <w:r w:rsidR="0067475E">
        <w:t>1</w:t>
      </w:r>
      <w:r w:rsidRPr="008D4386">
        <w:t xml:space="preserve"> -  </w:t>
      </w:r>
      <w:r w:rsidR="0067475E">
        <w:t>više</w:t>
      </w:r>
      <w:r w:rsidR="00D17D2F">
        <w:t xml:space="preserve"> </w:t>
      </w:r>
      <w:r w:rsidR="00DE0D71" w:rsidRPr="008D4386">
        <w:t>ostvareni prihodi iz nadležnog p</w:t>
      </w:r>
      <w:r w:rsidR="00D17D2F">
        <w:t>roračuna za financiranje r</w:t>
      </w:r>
      <w:r w:rsidR="006775BA">
        <w:t>edovne djelatnosti</w:t>
      </w:r>
    </w:p>
    <w:p w:rsidR="00DE0D71" w:rsidRPr="008D4386" w:rsidRDefault="00DE0D71" w:rsidP="00DE0D71">
      <w:pPr>
        <w:pStyle w:val="Bezproreda"/>
        <w:ind w:left="720"/>
      </w:pPr>
      <w:r w:rsidRPr="008D4386">
        <w:t xml:space="preserve">                </w:t>
      </w:r>
      <w:r w:rsidR="00D17D2F">
        <w:t xml:space="preserve"> </w:t>
      </w:r>
      <w:r w:rsidRPr="008D4386">
        <w:t xml:space="preserve">  </w:t>
      </w:r>
      <w:r w:rsidR="006775BA">
        <w:t>proračunskih korisnika</w:t>
      </w:r>
      <w:r w:rsidRPr="008D4386">
        <w:t xml:space="preserve"> </w:t>
      </w:r>
      <w:r w:rsidR="00D17D2F">
        <w:t xml:space="preserve">proizlaze iz toga </w:t>
      </w:r>
      <w:r w:rsidRPr="008D4386">
        <w:t xml:space="preserve"> jer je škola</w:t>
      </w:r>
      <w:r w:rsidR="00D17D2F">
        <w:t xml:space="preserve"> imala </w:t>
      </w:r>
      <w:r w:rsidRPr="008D4386">
        <w:t xml:space="preserve"> </w:t>
      </w:r>
    </w:p>
    <w:p w:rsidR="003270FC" w:rsidRDefault="006775BA" w:rsidP="00DE0D71">
      <w:pPr>
        <w:pStyle w:val="Bezproreda"/>
        <w:ind w:left="720"/>
      </w:pPr>
      <w:r>
        <w:t xml:space="preserve">                   </w:t>
      </w:r>
      <w:r w:rsidR="00D41909">
        <w:t xml:space="preserve">opremanje </w:t>
      </w:r>
      <w:r w:rsidR="0067475E">
        <w:t xml:space="preserve"> </w:t>
      </w:r>
      <w:r w:rsidR="00D41909">
        <w:t xml:space="preserve">učionice za tehničku kulturu </w:t>
      </w:r>
      <w:r>
        <w:t xml:space="preserve"> te je financiran  jedan dio troškova za  izvođenje</w:t>
      </w:r>
    </w:p>
    <w:p w:rsidR="006775BA" w:rsidRDefault="006775BA" w:rsidP="00DE0D71">
      <w:pPr>
        <w:pStyle w:val="Bezproreda"/>
        <w:ind w:left="720"/>
      </w:pPr>
      <w:r>
        <w:t xml:space="preserve">                   zvučne izolacije u sportskoj dvorani, rano učenje informatike, e-tehničar i </w:t>
      </w:r>
      <w:proofErr w:type="spellStart"/>
      <w:r>
        <w:t>dr</w:t>
      </w:r>
      <w:proofErr w:type="spellEnd"/>
      <w:r>
        <w:t>.</w:t>
      </w:r>
    </w:p>
    <w:p w:rsidR="0067475E" w:rsidRDefault="0067475E" w:rsidP="00DE0D71">
      <w:pPr>
        <w:pStyle w:val="Bezproreda"/>
        <w:ind w:left="720"/>
      </w:pPr>
    </w:p>
    <w:p w:rsidR="00873C28" w:rsidRDefault="00553FF1" w:rsidP="003270FC">
      <w:pPr>
        <w:pStyle w:val="Bezproreda"/>
        <w:ind w:left="720"/>
      </w:pPr>
      <w:r w:rsidRPr="008D4386">
        <w:t xml:space="preserve">AOP </w:t>
      </w:r>
      <w:r w:rsidR="00B03032">
        <w:t>1</w:t>
      </w:r>
      <w:r w:rsidR="0067475E">
        <w:t>53</w:t>
      </w:r>
      <w:r w:rsidRPr="008D4386">
        <w:t xml:space="preserve"> – </w:t>
      </w:r>
      <w:r w:rsidR="003270FC">
        <w:t>povećanje iznosa za prekovremeni rad nastalo je zbog bolovanja nekih zaposlenika</w:t>
      </w:r>
    </w:p>
    <w:p w:rsidR="003270FC" w:rsidRDefault="003270FC" w:rsidP="003270FC">
      <w:pPr>
        <w:pStyle w:val="Bezproreda"/>
        <w:ind w:left="720"/>
      </w:pPr>
      <w:r>
        <w:t xml:space="preserve">               </w:t>
      </w:r>
      <w:r w:rsidR="006775BA">
        <w:t xml:space="preserve">  </w:t>
      </w:r>
      <w:r>
        <w:t xml:space="preserve">    pa smo morali organizirati zamjene kako bi se nastava mogla normalno odvijati.</w:t>
      </w:r>
    </w:p>
    <w:p w:rsidR="006775BA" w:rsidRDefault="006775BA" w:rsidP="003270FC">
      <w:pPr>
        <w:pStyle w:val="Bezproreda"/>
        <w:ind w:left="720"/>
      </w:pPr>
    </w:p>
    <w:p w:rsidR="006775BA" w:rsidRDefault="00553FF1" w:rsidP="003270FC">
      <w:pPr>
        <w:pStyle w:val="Bezproreda"/>
        <w:ind w:left="720"/>
      </w:pPr>
      <w:r w:rsidRPr="008D4386">
        <w:t>AOP 164</w:t>
      </w:r>
      <w:r w:rsidR="003270FC">
        <w:t>-</w:t>
      </w:r>
      <w:r w:rsidRPr="008D4386">
        <w:t xml:space="preserve"> </w:t>
      </w:r>
      <w:r w:rsidR="003270FC">
        <w:t xml:space="preserve"> </w:t>
      </w:r>
      <w:r w:rsidR="006775BA">
        <w:t xml:space="preserve">smanjenje </w:t>
      </w:r>
      <w:r w:rsidR="003270FC">
        <w:t xml:space="preserve"> troškova stručnog usavršavanja</w:t>
      </w:r>
      <w:r w:rsidR="006775BA">
        <w:t xml:space="preserve">  zaposlenika smanjeno je u odnosu na proteklu </w:t>
      </w:r>
    </w:p>
    <w:p w:rsidR="003270FC" w:rsidRDefault="006775BA" w:rsidP="003270FC">
      <w:pPr>
        <w:pStyle w:val="Bezproreda"/>
        <w:ind w:left="720"/>
      </w:pPr>
      <w:r>
        <w:t xml:space="preserve">                     godinu </w:t>
      </w:r>
      <w:r w:rsidR="00F47B91">
        <w:t>zbog toga jer svake godine nije potrebno polagati neke tečajeve za zaposlenike.</w:t>
      </w:r>
      <w:r>
        <w:t xml:space="preserve"> </w:t>
      </w:r>
      <w:r w:rsidR="003270FC">
        <w:t xml:space="preserve">             </w:t>
      </w:r>
    </w:p>
    <w:p w:rsidR="0067475E" w:rsidRDefault="0067475E" w:rsidP="003270FC">
      <w:pPr>
        <w:pStyle w:val="Bezproreda"/>
        <w:ind w:left="720"/>
      </w:pPr>
    </w:p>
    <w:p w:rsidR="0067475E" w:rsidRDefault="0067475E" w:rsidP="003270FC">
      <w:pPr>
        <w:pStyle w:val="Bezproreda"/>
        <w:ind w:left="720"/>
      </w:pPr>
      <w:r>
        <w:t>AOP 169 –</w:t>
      </w:r>
      <w:r w:rsidR="00F47B91">
        <w:t>t</w:t>
      </w:r>
      <w:r>
        <w:t xml:space="preserve">roškovi energije </w:t>
      </w:r>
      <w:r w:rsidR="00F47B91">
        <w:t xml:space="preserve">malo su veći </w:t>
      </w:r>
      <w:r>
        <w:t xml:space="preserve"> </w:t>
      </w:r>
      <w:r w:rsidR="00F47B91">
        <w:t>zbog početka ranijeg grijanja.</w:t>
      </w:r>
    </w:p>
    <w:p w:rsidR="0067475E" w:rsidRDefault="0067475E" w:rsidP="003270FC">
      <w:pPr>
        <w:pStyle w:val="Bezproreda"/>
        <w:ind w:left="720"/>
      </w:pPr>
    </w:p>
    <w:p w:rsidR="00706874" w:rsidRPr="008D4386" w:rsidRDefault="00CE1EAA" w:rsidP="00873C28">
      <w:pPr>
        <w:pStyle w:val="Bezproreda"/>
        <w:ind w:left="720"/>
      </w:pPr>
      <w:r>
        <w:t xml:space="preserve">        </w:t>
      </w:r>
      <w:r w:rsidR="00706874" w:rsidRPr="008D4386">
        <w:t xml:space="preserve">           </w:t>
      </w:r>
    </w:p>
    <w:p w:rsidR="00CE1EAA" w:rsidRDefault="00CE1EAA" w:rsidP="00F47B91">
      <w:pPr>
        <w:pStyle w:val="Bezproreda"/>
        <w:ind w:left="720"/>
      </w:pPr>
      <w:r>
        <w:t>AOP 17</w:t>
      </w:r>
      <w:r w:rsidR="00F47B91">
        <w:t>7</w:t>
      </w:r>
      <w:r>
        <w:t xml:space="preserve">- </w:t>
      </w:r>
      <w:r w:rsidR="001453A0">
        <w:t>usluge pro</w:t>
      </w:r>
      <w:r w:rsidR="00F47B91">
        <w:t>midžbe i informiranja veće su zbog pretplate na  dnevne novine.</w:t>
      </w:r>
    </w:p>
    <w:p w:rsidR="00DA167F" w:rsidRDefault="00DA167F" w:rsidP="00972580">
      <w:pPr>
        <w:pStyle w:val="Bezproreda"/>
        <w:ind w:left="720"/>
      </w:pPr>
    </w:p>
    <w:p w:rsidR="00DA167F" w:rsidRDefault="00DA167F" w:rsidP="00972580">
      <w:pPr>
        <w:pStyle w:val="Bezproreda"/>
        <w:ind w:left="720"/>
      </w:pPr>
      <w:r>
        <w:t xml:space="preserve">AOP 180 –troškovi zdravstvenih  usluga </w:t>
      </w:r>
      <w:r w:rsidR="00F47B91">
        <w:t xml:space="preserve">smanjeni </w:t>
      </w:r>
      <w:r>
        <w:t xml:space="preserve"> su zbog </w:t>
      </w:r>
      <w:r w:rsidR="00F47B91">
        <w:t xml:space="preserve">sistematskih pregleda </w:t>
      </w:r>
      <w:r>
        <w:t xml:space="preserve"> zaposlenih koji</w:t>
      </w:r>
    </w:p>
    <w:p w:rsidR="00DA167F" w:rsidRDefault="00DA167F" w:rsidP="00972580">
      <w:pPr>
        <w:pStyle w:val="Bezproreda"/>
        <w:ind w:left="720"/>
      </w:pPr>
      <w:r>
        <w:t xml:space="preserve">                  </w:t>
      </w:r>
      <w:r w:rsidR="00F47B91">
        <w:t xml:space="preserve"> </w:t>
      </w:r>
      <w:r>
        <w:t xml:space="preserve"> </w:t>
      </w:r>
      <w:r w:rsidR="00F47B91">
        <w:t xml:space="preserve">više nisu </w:t>
      </w:r>
      <w:proofErr w:type="spellStart"/>
      <w:r w:rsidR="00F47B91">
        <w:t>obvezni.</w:t>
      </w:r>
      <w:proofErr w:type="spellEnd"/>
      <w:r>
        <w:t>.</w:t>
      </w:r>
    </w:p>
    <w:p w:rsidR="0067475E" w:rsidRDefault="0067475E" w:rsidP="00972580">
      <w:pPr>
        <w:pStyle w:val="Bezproreda"/>
        <w:ind w:left="720"/>
      </w:pPr>
    </w:p>
    <w:p w:rsidR="00CE1EAA" w:rsidRDefault="00CE1EAA" w:rsidP="00972580">
      <w:pPr>
        <w:pStyle w:val="Bezproreda"/>
        <w:ind w:left="720"/>
      </w:pPr>
      <w:r>
        <w:t>AOP 181-</w:t>
      </w:r>
      <w:r w:rsidR="00CF676C">
        <w:t xml:space="preserve"> troškovi intelektualnih usluga veći su u odnos</w:t>
      </w:r>
      <w:r w:rsidR="00F47B91">
        <w:t>u na proteklu godinu zbog  isp</w:t>
      </w:r>
      <w:r w:rsidR="006F5E1B">
        <w:t>l</w:t>
      </w:r>
      <w:r w:rsidR="00F47B91">
        <w:t>ate naknada</w:t>
      </w:r>
    </w:p>
    <w:p w:rsidR="00DA167F" w:rsidRDefault="00F47B91" w:rsidP="006F5E1B">
      <w:pPr>
        <w:pStyle w:val="Bezproreda"/>
        <w:ind w:left="720"/>
      </w:pPr>
      <w:r>
        <w:t xml:space="preserve">                   za  rano učenje informatike, e-tehničar, super doručak /ugovori o djelu/</w:t>
      </w:r>
      <w:r w:rsidR="006F5E1B">
        <w:t>.</w:t>
      </w:r>
      <w:r w:rsidR="00DA167F">
        <w:t>.</w:t>
      </w:r>
    </w:p>
    <w:p w:rsidR="00DA167F" w:rsidRDefault="00DA167F" w:rsidP="00972580">
      <w:pPr>
        <w:pStyle w:val="Bezproreda"/>
        <w:ind w:left="720"/>
      </w:pPr>
    </w:p>
    <w:p w:rsidR="00CF676C" w:rsidRDefault="00CF676C" w:rsidP="00972580">
      <w:pPr>
        <w:pStyle w:val="Bezproreda"/>
        <w:ind w:left="720"/>
      </w:pPr>
      <w:r>
        <w:t xml:space="preserve">AOP 184- povećanje troškova na ovoj stavci je zbog povećanje jedne osobne na stručnom </w:t>
      </w:r>
    </w:p>
    <w:p w:rsidR="00DA167F" w:rsidRDefault="00CF676C" w:rsidP="006F5E1B">
      <w:pPr>
        <w:pStyle w:val="Bezproreda"/>
        <w:ind w:left="720"/>
      </w:pPr>
      <w:r>
        <w:t xml:space="preserve">                  </w:t>
      </w:r>
      <w:r w:rsidR="00DA167F">
        <w:t>o</w:t>
      </w:r>
      <w:r>
        <w:t>sposobljavanju u odnosu na proteklu godinu.</w:t>
      </w:r>
    </w:p>
    <w:p w:rsidR="00D2767F" w:rsidRDefault="00D2767F" w:rsidP="006F5E1B">
      <w:pPr>
        <w:pStyle w:val="Bezproreda"/>
      </w:pPr>
    </w:p>
    <w:p w:rsidR="00D2767F" w:rsidRDefault="00D2767F" w:rsidP="00972580">
      <w:pPr>
        <w:pStyle w:val="Bezproreda"/>
        <w:ind w:left="720"/>
      </w:pPr>
      <w:r>
        <w:t xml:space="preserve">AOP 354 – rashodi za nabavu proizvedene dugotrajne imovine povećani su zbog  nabave </w:t>
      </w:r>
    </w:p>
    <w:p w:rsidR="006F5E1B" w:rsidRDefault="00D2767F" w:rsidP="00972580">
      <w:pPr>
        <w:pStyle w:val="Bezproreda"/>
        <w:ind w:left="720"/>
      </w:pPr>
      <w:r>
        <w:t xml:space="preserve">                 </w:t>
      </w:r>
      <w:r w:rsidR="006F5E1B">
        <w:t xml:space="preserve"> </w:t>
      </w:r>
      <w:r>
        <w:t xml:space="preserve">   računalne opreme, </w:t>
      </w:r>
      <w:r w:rsidR="006F5E1B">
        <w:t>opremanje učionice za tehničku kulturu izvođenje zvučne izolacije</w:t>
      </w:r>
    </w:p>
    <w:p w:rsidR="00D2767F" w:rsidRDefault="006F5E1B" w:rsidP="006F5E1B">
      <w:pPr>
        <w:pStyle w:val="Bezproreda"/>
        <w:ind w:left="720"/>
      </w:pPr>
      <w:r>
        <w:t xml:space="preserve">                     u sportskoj dvorani</w:t>
      </w:r>
      <w:r w:rsidR="00D2767F">
        <w:t xml:space="preserve"> i ostale</w:t>
      </w:r>
      <w:r>
        <w:t xml:space="preserve"> opreme za redovno održanje nastavnog procesa.</w:t>
      </w:r>
    </w:p>
    <w:p w:rsidR="00CF676C" w:rsidRDefault="00CF676C" w:rsidP="00972580">
      <w:pPr>
        <w:pStyle w:val="Bezproreda"/>
        <w:ind w:left="720"/>
      </w:pPr>
    </w:p>
    <w:p w:rsidR="00CF676C" w:rsidRDefault="00CF676C" w:rsidP="00CF676C">
      <w:pPr>
        <w:pStyle w:val="Bezproreda"/>
        <w:ind w:left="720"/>
      </w:pPr>
      <w:r>
        <w:t xml:space="preserve"> </w:t>
      </w:r>
      <w:r w:rsidRPr="008D4386">
        <w:t>AOP 63</w:t>
      </w:r>
      <w:r w:rsidR="006F5E1B">
        <w:t>5</w:t>
      </w:r>
      <w:r w:rsidRPr="008D4386">
        <w:t xml:space="preserve"> -  </w:t>
      </w:r>
      <w:r w:rsidR="006F5E1B">
        <w:t xml:space="preserve">Višak </w:t>
      </w:r>
      <w:r w:rsidR="00D2767F">
        <w:t xml:space="preserve">prihoda i primitaka </w:t>
      </w:r>
      <w:r w:rsidR="006F5E1B">
        <w:t>raspoloživ</w:t>
      </w:r>
      <w:r w:rsidR="00D2767F">
        <w:t xml:space="preserve"> u slijedećem razdoblju iznosi </w:t>
      </w:r>
      <w:r w:rsidR="006F5E1B">
        <w:t>1.</w:t>
      </w:r>
      <w:r w:rsidR="001453A0">
        <w:t>199</w:t>
      </w:r>
      <w:r w:rsidR="00D2767F">
        <w:t xml:space="preserve"> kuna</w:t>
      </w:r>
      <w:r w:rsidR="006F5E1B">
        <w:t xml:space="preserve"> i </w:t>
      </w:r>
    </w:p>
    <w:p w:rsidR="00D2767F" w:rsidRPr="008D4386" w:rsidRDefault="00D2767F" w:rsidP="006F5E1B">
      <w:pPr>
        <w:pStyle w:val="Bezproreda"/>
        <w:ind w:left="720"/>
      </w:pPr>
      <w:r>
        <w:t xml:space="preserve">                    </w:t>
      </w:r>
      <w:r w:rsidR="006F5E1B">
        <w:t xml:space="preserve"> </w:t>
      </w:r>
      <w:r>
        <w:t xml:space="preserve"> odnosi se na </w:t>
      </w:r>
      <w:r w:rsidR="006F5E1B">
        <w:t>višak sredstava  za redovno poslovanje škole.</w:t>
      </w:r>
    </w:p>
    <w:p w:rsidR="00972580" w:rsidRPr="008D4386" w:rsidRDefault="00972580" w:rsidP="00CF676C">
      <w:pPr>
        <w:pStyle w:val="Bezproreda"/>
      </w:pPr>
    </w:p>
    <w:p w:rsidR="00972580" w:rsidRPr="008D4386" w:rsidRDefault="008D4386" w:rsidP="00972580">
      <w:pPr>
        <w:pStyle w:val="Bezproreda"/>
      </w:pPr>
      <w:r w:rsidRPr="008D4386">
        <w:t xml:space="preserve">             </w:t>
      </w:r>
    </w:p>
    <w:p w:rsidR="00972580" w:rsidRPr="008D4386" w:rsidRDefault="00972580" w:rsidP="00972580">
      <w:pPr>
        <w:pStyle w:val="Bezproreda"/>
      </w:pPr>
    </w:p>
    <w:p w:rsidR="00972580" w:rsidRDefault="00972580" w:rsidP="00972580">
      <w:pPr>
        <w:pStyle w:val="Bezproreda"/>
        <w:rPr>
          <w:sz w:val="24"/>
          <w:szCs w:val="24"/>
        </w:rPr>
      </w:pPr>
    </w:p>
    <w:p w:rsidR="00FD20EA" w:rsidRDefault="00FD20EA" w:rsidP="00972580">
      <w:pPr>
        <w:pStyle w:val="Bezproreda"/>
        <w:ind w:left="720"/>
        <w:rPr>
          <w:sz w:val="24"/>
          <w:szCs w:val="24"/>
        </w:rPr>
      </w:pPr>
    </w:p>
    <w:p w:rsidR="00FD20EA" w:rsidRDefault="00FD20EA" w:rsidP="00972580">
      <w:pPr>
        <w:pStyle w:val="Bezproreda"/>
        <w:ind w:left="720"/>
        <w:rPr>
          <w:sz w:val="24"/>
          <w:szCs w:val="24"/>
        </w:rPr>
      </w:pPr>
    </w:p>
    <w:p w:rsidR="00FD20EA" w:rsidRDefault="00FD20EA" w:rsidP="00FD20EA">
      <w:pPr>
        <w:pStyle w:val="Bezprored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Bilješke uz obrazac Obveze</w:t>
      </w:r>
    </w:p>
    <w:p w:rsidR="00FD20EA" w:rsidRDefault="00FD20EA" w:rsidP="00FD20EA">
      <w:pPr>
        <w:pStyle w:val="Bezproreda"/>
        <w:rPr>
          <w:b/>
          <w:sz w:val="24"/>
          <w:szCs w:val="24"/>
        </w:rPr>
      </w:pPr>
    </w:p>
    <w:p w:rsidR="006D1194" w:rsidRPr="008D4386" w:rsidRDefault="006D1194" w:rsidP="008D4386">
      <w:pPr>
        <w:pStyle w:val="Bezproreda"/>
        <w:ind w:left="720"/>
      </w:pPr>
      <w:r w:rsidRPr="008D4386">
        <w:t xml:space="preserve">AOP 001 </w:t>
      </w:r>
      <w:r w:rsidR="008D4386" w:rsidRPr="008D4386">
        <w:t>–</w:t>
      </w:r>
      <w:r w:rsidRPr="008D4386">
        <w:t xml:space="preserve"> </w:t>
      </w:r>
      <w:r w:rsidR="008D4386" w:rsidRPr="008D4386">
        <w:t>Na dan 01. siječnja 201</w:t>
      </w:r>
      <w:r w:rsidR="006F5E1B">
        <w:t>8</w:t>
      </w:r>
      <w:r w:rsidR="008D4386" w:rsidRPr="008D4386">
        <w:t>. godine evidentirane su obveze u iznosu od</w:t>
      </w:r>
    </w:p>
    <w:p w:rsidR="008D4386" w:rsidRPr="008D4386" w:rsidRDefault="008D4386" w:rsidP="008D4386">
      <w:pPr>
        <w:pStyle w:val="Bezproreda"/>
        <w:ind w:left="720"/>
      </w:pPr>
      <w:r w:rsidRPr="008D4386">
        <w:t xml:space="preserve">                </w:t>
      </w:r>
      <w:r w:rsidR="006F5E1B">
        <w:t xml:space="preserve">  </w:t>
      </w:r>
      <w:r w:rsidRPr="008D4386">
        <w:t xml:space="preserve">   </w:t>
      </w:r>
      <w:r w:rsidR="00CF676C">
        <w:t>66</w:t>
      </w:r>
      <w:r w:rsidR="006F5E1B">
        <w:t>9</w:t>
      </w:r>
      <w:r w:rsidR="00CF676C">
        <w:t>.4</w:t>
      </w:r>
      <w:r w:rsidR="006F5E1B">
        <w:t>02</w:t>
      </w:r>
      <w:r w:rsidRPr="008D4386">
        <w:t xml:space="preserve"> kuna</w:t>
      </w:r>
      <w:r w:rsidR="00CF676C">
        <w:t>.</w:t>
      </w:r>
    </w:p>
    <w:p w:rsidR="006D1194" w:rsidRPr="008D4386" w:rsidRDefault="006D1194" w:rsidP="006D1194">
      <w:pPr>
        <w:pStyle w:val="Bezproreda"/>
        <w:ind w:left="720"/>
      </w:pPr>
    </w:p>
    <w:p w:rsidR="006D1194" w:rsidRPr="008D4386" w:rsidRDefault="006D1194" w:rsidP="006D1194">
      <w:pPr>
        <w:pStyle w:val="Bezproreda"/>
        <w:ind w:left="720"/>
      </w:pPr>
      <w:r w:rsidRPr="008D4386">
        <w:t>AOP 002 – povećanje obveza u izvještajnog razdoblju iznosi</w:t>
      </w:r>
      <w:r w:rsidR="006F5E1B">
        <w:t xml:space="preserve"> </w:t>
      </w:r>
      <w:r w:rsidR="00783D0E">
        <w:t xml:space="preserve">    </w:t>
      </w:r>
      <w:r w:rsidR="00D2767F">
        <w:t xml:space="preserve"> </w:t>
      </w:r>
      <w:r w:rsidR="001453A0">
        <w:t>9.541.994</w:t>
      </w:r>
      <w:r w:rsidR="008D4386" w:rsidRPr="008D4386">
        <w:t xml:space="preserve"> kuna</w:t>
      </w:r>
    </w:p>
    <w:p w:rsidR="006D1194" w:rsidRPr="008D4386" w:rsidRDefault="006D1194" w:rsidP="006D1194">
      <w:pPr>
        <w:pStyle w:val="Bezproreda"/>
        <w:ind w:left="720"/>
      </w:pPr>
      <w:r w:rsidRPr="008D4386">
        <w:t>AOP 0</w:t>
      </w:r>
      <w:r w:rsidR="00CF676C">
        <w:t>19</w:t>
      </w:r>
      <w:r w:rsidRPr="008D4386">
        <w:t xml:space="preserve"> -  podmirene obveze u izvještajnom razdoblju iznose </w:t>
      </w:r>
      <w:r w:rsidR="006F5E1B">
        <w:t>9.505.</w:t>
      </w:r>
      <w:r w:rsidR="001453A0">
        <w:t>701</w:t>
      </w:r>
      <w:r w:rsidRPr="008D4386">
        <w:t xml:space="preserve"> kuna</w:t>
      </w:r>
    </w:p>
    <w:p w:rsidR="006D1194" w:rsidRPr="008D4386" w:rsidRDefault="006D1194" w:rsidP="006D1194">
      <w:pPr>
        <w:pStyle w:val="Bezproreda"/>
        <w:ind w:left="720"/>
      </w:pPr>
      <w:r w:rsidRPr="008D4386">
        <w:t>AOP 03</w:t>
      </w:r>
      <w:r w:rsidR="00CF676C">
        <w:t>6</w:t>
      </w:r>
      <w:r w:rsidRPr="008D4386">
        <w:t xml:space="preserve"> -  stanje obveza na kraju izvještajnog razdoblja iznosi</w:t>
      </w:r>
      <w:r w:rsidR="00783D0E">
        <w:t xml:space="preserve">  </w:t>
      </w:r>
      <w:r w:rsidR="00CF676C">
        <w:t xml:space="preserve"> </w:t>
      </w:r>
      <w:r w:rsidRPr="008D4386">
        <w:t xml:space="preserve"> </w:t>
      </w:r>
      <w:r w:rsidR="006F5E1B">
        <w:t>705.</w:t>
      </w:r>
      <w:r w:rsidR="001453A0">
        <w:t>695</w:t>
      </w:r>
      <w:r w:rsidR="006F5E1B">
        <w:t xml:space="preserve"> </w:t>
      </w:r>
      <w:r w:rsidRPr="008D4386">
        <w:t xml:space="preserve"> kuna</w:t>
      </w:r>
    </w:p>
    <w:p w:rsidR="006D1194" w:rsidRPr="008D4386" w:rsidRDefault="006D1194" w:rsidP="006D1194">
      <w:pPr>
        <w:pStyle w:val="Bezproreda"/>
        <w:ind w:left="720"/>
      </w:pPr>
      <w:r w:rsidRPr="008D4386">
        <w:t xml:space="preserve">                </w:t>
      </w:r>
      <w:r w:rsidR="00C45F5A">
        <w:t xml:space="preserve">  </w:t>
      </w:r>
      <w:r w:rsidRPr="008D4386">
        <w:t xml:space="preserve">   a odnosi se na:</w:t>
      </w:r>
    </w:p>
    <w:p w:rsidR="006D1194" w:rsidRPr="008D4386" w:rsidRDefault="006D1194" w:rsidP="006D1194">
      <w:pPr>
        <w:pStyle w:val="Bezproreda"/>
        <w:ind w:left="720"/>
      </w:pPr>
      <w:r w:rsidRPr="008D4386">
        <w:t xml:space="preserve">                    </w:t>
      </w:r>
    </w:p>
    <w:p w:rsidR="006D1194" w:rsidRPr="008D4386" w:rsidRDefault="006D1194" w:rsidP="006D1194">
      <w:pPr>
        <w:pStyle w:val="Bezproreda"/>
        <w:ind w:left="720"/>
      </w:pPr>
      <w:r w:rsidRPr="008D4386">
        <w:t xml:space="preserve">                    -  Obveze za materijalne rashode       </w:t>
      </w:r>
      <w:r w:rsidR="00C45F5A">
        <w:t>69.</w:t>
      </w:r>
      <w:r w:rsidR="001453A0">
        <w:t>248</w:t>
      </w:r>
      <w:r w:rsidRPr="008D4386">
        <w:t xml:space="preserve"> kuna</w:t>
      </w:r>
    </w:p>
    <w:p w:rsidR="00864253" w:rsidRPr="008D4386" w:rsidRDefault="00864253" w:rsidP="006D1194">
      <w:pPr>
        <w:pStyle w:val="Bezproreda"/>
        <w:ind w:left="720"/>
      </w:pPr>
      <w:r w:rsidRPr="008D4386">
        <w:t xml:space="preserve">                    -  Ostale tekuće obveze                  </w:t>
      </w:r>
      <w:r w:rsidR="00C45F5A">
        <w:t xml:space="preserve">  </w:t>
      </w:r>
      <w:r w:rsidRPr="008D4386">
        <w:t xml:space="preserve">    </w:t>
      </w:r>
      <w:r w:rsidR="008D4386" w:rsidRPr="008D4386">
        <w:t xml:space="preserve"> </w:t>
      </w:r>
      <w:r w:rsidR="00C45F5A">
        <w:t xml:space="preserve">  </w:t>
      </w:r>
      <w:r w:rsidR="008D4386" w:rsidRPr="008D4386">
        <w:t xml:space="preserve"> </w:t>
      </w:r>
      <w:r w:rsidR="00C45F5A">
        <w:t>4.6</w:t>
      </w:r>
      <w:r w:rsidR="001453A0">
        <w:t>90</w:t>
      </w:r>
      <w:r w:rsidRPr="008D4386">
        <w:t xml:space="preserve"> kuna</w:t>
      </w:r>
    </w:p>
    <w:p w:rsidR="00864253" w:rsidRPr="008D4386" w:rsidRDefault="00864253" w:rsidP="006D1194">
      <w:pPr>
        <w:pStyle w:val="Bezproreda"/>
        <w:ind w:left="720"/>
      </w:pPr>
      <w:r w:rsidRPr="008D4386">
        <w:t xml:space="preserve">                    </w:t>
      </w:r>
      <w:r w:rsidR="008D4386" w:rsidRPr="008D4386">
        <w:t>-  Stanje nedospjelih obveza</w:t>
      </w:r>
    </w:p>
    <w:p w:rsidR="008D4386" w:rsidRDefault="008D4386" w:rsidP="006D1194">
      <w:pPr>
        <w:pStyle w:val="Bezproreda"/>
        <w:ind w:left="720"/>
      </w:pPr>
      <w:r w:rsidRPr="008D4386">
        <w:t xml:space="preserve">                        </w:t>
      </w:r>
      <w:r w:rsidR="00CF676C">
        <w:t>p</w:t>
      </w:r>
      <w:r w:rsidRPr="008D4386">
        <w:t xml:space="preserve">laća za </w:t>
      </w:r>
      <w:r w:rsidR="007D73A3">
        <w:t>12</w:t>
      </w:r>
      <w:r w:rsidRPr="008D4386">
        <w:t>-201</w:t>
      </w:r>
      <w:r w:rsidR="00C45F5A">
        <w:t>8</w:t>
      </w:r>
      <w:r w:rsidRPr="008D4386">
        <w:t xml:space="preserve">.                       </w:t>
      </w:r>
      <w:r w:rsidR="00C45F5A">
        <w:t xml:space="preserve">    </w:t>
      </w:r>
      <w:r w:rsidRPr="008D4386">
        <w:t xml:space="preserve">      </w:t>
      </w:r>
      <w:r w:rsidR="00C45F5A">
        <w:t>631.758</w:t>
      </w:r>
      <w:r w:rsidRPr="008D4386">
        <w:t xml:space="preserve"> kuna</w:t>
      </w:r>
    </w:p>
    <w:p w:rsidR="00346C24" w:rsidRDefault="00346C24" w:rsidP="006D1194">
      <w:pPr>
        <w:pStyle w:val="Bezproreda"/>
        <w:ind w:left="720"/>
      </w:pPr>
    </w:p>
    <w:p w:rsidR="00346C24" w:rsidRDefault="00346C24" w:rsidP="006D1194">
      <w:pPr>
        <w:pStyle w:val="Bezproreda"/>
        <w:ind w:left="720"/>
      </w:pPr>
    </w:p>
    <w:p w:rsidR="00346C24" w:rsidRDefault="00346C24" w:rsidP="006D1194">
      <w:pPr>
        <w:pStyle w:val="Bezproreda"/>
        <w:ind w:left="720"/>
      </w:pPr>
      <w:r>
        <w:t>Ukupni prihodi primljeni iz Državnog proračuna za razdoblje I-</w:t>
      </w:r>
      <w:r w:rsidR="007D73A3">
        <w:t>XII</w:t>
      </w:r>
      <w:r>
        <w:t xml:space="preserve"> mjesec 201</w:t>
      </w:r>
      <w:r w:rsidR="0068625D">
        <w:t>8</w:t>
      </w:r>
      <w:r>
        <w:t xml:space="preserve">. godine iznose </w:t>
      </w:r>
      <w:r w:rsidR="0068625D">
        <w:t>7.254.567</w:t>
      </w:r>
      <w:r>
        <w:t xml:space="preserve"> kune od čega za:</w:t>
      </w:r>
    </w:p>
    <w:p w:rsidR="00346C24" w:rsidRDefault="00346C24" w:rsidP="006D1194">
      <w:pPr>
        <w:pStyle w:val="Bezproreda"/>
        <w:ind w:left="720"/>
      </w:pPr>
      <w:r>
        <w:t xml:space="preserve">                                                 Plaće zaposlenika            </w:t>
      </w:r>
      <w:r w:rsidR="001E222A">
        <w:t xml:space="preserve"> </w:t>
      </w:r>
      <w:r w:rsidR="008D0CD3">
        <w:t xml:space="preserve">  </w:t>
      </w:r>
      <w:r>
        <w:t xml:space="preserve"> </w:t>
      </w:r>
      <w:r w:rsidR="0068625D">
        <w:t xml:space="preserve">      </w:t>
      </w:r>
      <w:r>
        <w:t xml:space="preserve">   </w:t>
      </w:r>
      <w:r w:rsidR="00E363FF">
        <w:t>6.</w:t>
      </w:r>
      <w:r w:rsidR="001453A0">
        <w:t>512.909</w:t>
      </w:r>
      <w:r w:rsidR="00E363FF">
        <w:t xml:space="preserve"> </w:t>
      </w:r>
      <w:r>
        <w:t xml:space="preserve"> kuna</w:t>
      </w:r>
    </w:p>
    <w:p w:rsidR="00346C24" w:rsidRDefault="00346C24" w:rsidP="006D1194">
      <w:pPr>
        <w:pStyle w:val="Bezproreda"/>
        <w:ind w:left="720"/>
      </w:pPr>
      <w:r>
        <w:t xml:space="preserve">                                                 Prijevoz</w:t>
      </w:r>
      <w:r w:rsidR="00CF676C">
        <w:t xml:space="preserve"> </w:t>
      </w:r>
      <w:r>
        <w:t xml:space="preserve"> zaposlenika         </w:t>
      </w:r>
      <w:r w:rsidR="001E222A">
        <w:t xml:space="preserve"> </w:t>
      </w:r>
      <w:r>
        <w:t xml:space="preserve">  </w:t>
      </w:r>
      <w:r w:rsidR="008D0CD3">
        <w:t xml:space="preserve"> </w:t>
      </w:r>
      <w:r>
        <w:t xml:space="preserve"> </w:t>
      </w:r>
      <w:r w:rsidR="0068625D">
        <w:t xml:space="preserve">    </w:t>
      </w:r>
      <w:r>
        <w:t xml:space="preserve">   </w:t>
      </w:r>
      <w:r w:rsidR="0068625D">
        <w:t xml:space="preserve">373.200 </w:t>
      </w:r>
      <w:r>
        <w:t xml:space="preserve"> kuna</w:t>
      </w:r>
    </w:p>
    <w:p w:rsidR="00346C24" w:rsidRDefault="00346C24" w:rsidP="006D1194">
      <w:pPr>
        <w:pStyle w:val="Bezproreda"/>
        <w:ind w:left="720"/>
      </w:pPr>
      <w:r>
        <w:t xml:space="preserve">                                                 Novč.nak.zbog </w:t>
      </w:r>
      <w:proofErr w:type="spellStart"/>
      <w:r>
        <w:t>nez.osoba</w:t>
      </w:r>
      <w:proofErr w:type="spellEnd"/>
    </w:p>
    <w:p w:rsidR="00346C24" w:rsidRDefault="00346C24" w:rsidP="006D1194">
      <w:pPr>
        <w:pStyle w:val="Bezproreda"/>
        <w:ind w:left="720"/>
      </w:pPr>
      <w:r>
        <w:t xml:space="preserve">                                                 </w:t>
      </w:r>
      <w:r w:rsidR="001E222A">
        <w:t xml:space="preserve">s </w:t>
      </w:r>
      <w:r>
        <w:t xml:space="preserve">invaliditetom                        </w:t>
      </w:r>
      <w:r w:rsidR="001E222A">
        <w:t xml:space="preserve"> </w:t>
      </w:r>
      <w:r>
        <w:t xml:space="preserve">  </w:t>
      </w:r>
      <w:r w:rsidR="0068625D">
        <w:t xml:space="preserve">    </w:t>
      </w:r>
      <w:r>
        <w:t xml:space="preserve"> </w:t>
      </w:r>
      <w:r w:rsidR="008D3DE9">
        <w:t xml:space="preserve"> </w:t>
      </w:r>
      <w:r w:rsidR="0068625D">
        <w:t xml:space="preserve"> </w:t>
      </w:r>
      <w:r w:rsidR="008D3DE9">
        <w:t xml:space="preserve">  </w:t>
      </w:r>
      <w:r w:rsidR="001453A0">
        <w:t>24.668</w:t>
      </w:r>
      <w:r>
        <w:t xml:space="preserve"> kuna</w:t>
      </w:r>
    </w:p>
    <w:p w:rsidR="00346C24" w:rsidRDefault="00346C24" w:rsidP="006D1194">
      <w:pPr>
        <w:pStyle w:val="Bezproreda"/>
        <w:ind w:left="720"/>
      </w:pPr>
      <w:r>
        <w:t xml:space="preserve">                                                 Jubilarne nagrade              </w:t>
      </w:r>
      <w:r w:rsidR="001E222A">
        <w:t xml:space="preserve"> </w:t>
      </w:r>
      <w:r>
        <w:t xml:space="preserve">    </w:t>
      </w:r>
      <w:r w:rsidR="0068625D">
        <w:t xml:space="preserve">   </w:t>
      </w:r>
      <w:r w:rsidR="001E222A">
        <w:t xml:space="preserve">   </w:t>
      </w:r>
      <w:r w:rsidR="008D3DE9">
        <w:t xml:space="preserve">  </w:t>
      </w:r>
      <w:r>
        <w:t xml:space="preserve">  </w:t>
      </w:r>
      <w:r w:rsidR="0068625D">
        <w:t>63.592</w:t>
      </w:r>
      <w:r w:rsidR="001E222A">
        <w:t xml:space="preserve"> k</w:t>
      </w:r>
      <w:r>
        <w:t>una</w:t>
      </w:r>
    </w:p>
    <w:p w:rsidR="00346C24" w:rsidRDefault="00346C24" w:rsidP="006D1194">
      <w:pPr>
        <w:pStyle w:val="Bezproreda"/>
        <w:ind w:left="720"/>
      </w:pPr>
      <w:r>
        <w:t xml:space="preserve">                                                 Pomoći                                          </w:t>
      </w:r>
      <w:r w:rsidR="0068625D">
        <w:t xml:space="preserve">   </w:t>
      </w:r>
      <w:r w:rsidR="008D3DE9">
        <w:t xml:space="preserve">     </w:t>
      </w:r>
      <w:r w:rsidR="0068625D">
        <w:t>23.174</w:t>
      </w:r>
      <w:r>
        <w:t xml:space="preserve"> kuna</w:t>
      </w:r>
    </w:p>
    <w:p w:rsidR="00346C24" w:rsidRDefault="001E222A" w:rsidP="006D1194">
      <w:pPr>
        <w:pStyle w:val="Bezproreda"/>
        <w:ind w:left="720"/>
      </w:pPr>
      <w:r>
        <w:t xml:space="preserve">                                                 Otpremnine                               </w:t>
      </w:r>
      <w:r w:rsidR="008D3DE9">
        <w:t xml:space="preserve">   </w:t>
      </w:r>
      <w:r>
        <w:t xml:space="preserve">   </w:t>
      </w:r>
      <w:r w:rsidR="0068625D">
        <w:t xml:space="preserve">   23.525</w:t>
      </w:r>
      <w:r>
        <w:t xml:space="preserve"> kuna</w:t>
      </w:r>
    </w:p>
    <w:p w:rsidR="001E222A" w:rsidRDefault="001E222A" w:rsidP="006D1194">
      <w:pPr>
        <w:pStyle w:val="Bezproreda"/>
        <w:ind w:left="720"/>
      </w:pPr>
      <w:r>
        <w:t xml:space="preserve">                                                 Knjige za školsku knjižnicu         </w:t>
      </w:r>
      <w:r w:rsidR="008D3DE9">
        <w:t xml:space="preserve"> </w:t>
      </w:r>
      <w:r w:rsidR="0068625D">
        <w:t xml:space="preserve">   </w:t>
      </w:r>
      <w:r>
        <w:t xml:space="preserve">  </w:t>
      </w:r>
      <w:r w:rsidR="0068625D">
        <w:t>4</w:t>
      </w:r>
      <w:r>
        <w:t>.000 kuna</w:t>
      </w:r>
    </w:p>
    <w:p w:rsidR="001E222A" w:rsidRDefault="001E222A" w:rsidP="006D1194">
      <w:pPr>
        <w:pStyle w:val="Bezproreda"/>
        <w:ind w:left="720"/>
      </w:pPr>
      <w:r>
        <w:t xml:space="preserve">                                                 Regres za GO  </w:t>
      </w:r>
      <w:r w:rsidR="008D0CD3">
        <w:t xml:space="preserve">                            </w:t>
      </w:r>
      <w:r w:rsidR="008D3DE9">
        <w:t xml:space="preserve">  </w:t>
      </w:r>
      <w:r w:rsidR="0068625D">
        <w:t xml:space="preserve">   </w:t>
      </w:r>
      <w:r w:rsidR="008D3DE9">
        <w:t xml:space="preserve">  </w:t>
      </w:r>
      <w:r w:rsidR="008D0CD3">
        <w:t xml:space="preserve"> </w:t>
      </w:r>
      <w:r w:rsidR="0068625D">
        <w:t>83.750</w:t>
      </w:r>
      <w:r>
        <w:t xml:space="preserve"> kuna</w:t>
      </w:r>
    </w:p>
    <w:p w:rsidR="008D0CD3" w:rsidRDefault="008D0CD3" w:rsidP="006D1194">
      <w:pPr>
        <w:pStyle w:val="Bezproreda"/>
        <w:ind w:left="720"/>
      </w:pPr>
      <w:r>
        <w:t xml:space="preserve">                                                 Dar djeci                                        </w:t>
      </w:r>
      <w:r w:rsidR="008D3DE9">
        <w:t xml:space="preserve">     </w:t>
      </w:r>
      <w:r w:rsidR="0068625D">
        <w:t xml:space="preserve"> </w:t>
      </w:r>
      <w:r w:rsidR="008D3DE9">
        <w:t xml:space="preserve"> </w:t>
      </w:r>
      <w:r w:rsidR="0068625D">
        <w:t>24.000</w:t>
      </w:r>
      <w:r>
        <w:t xml:space="preserve"> kuna</w:t>
      </w:r>
    </w:p>
    <w:p w:rsidR="008D0CD3" w:rsidRDefault="008D0CD3" w:rsidP="006D1194">
      <w:pPr>
        <w:pStyle w:val="Bezproreda"/>
        <w:ind w:left="720"/>
      </w:pPr>
      <w:r>
        <w:t xml:space="preserve">                                                 Božićnica                                     </w:t>
      </w:r>
      <w:r w:rsidR="008D3DE9">
        <w:t xml:space="preserve">       </w:t>
      </w:r>
      <w:r w:rsidR="0068625D">
        <w:t xml:space="preserve"> </w:t>
      </w:r>
      <w:r>
        <w:t xml:space="preserve"> </w:t>
      </w:r>
      <w:r w:rsidR="0068625D">
        <w:t>78.750</w:t>
      </w:r>
      <w:r>
        <w:t xml:space="preserve"> kuna</w:t>
      </w:r>
    </w:p>
    <w:p w:rsidR="00346C24" w:rsidRPr="008D4386" w:rsidRDefault="00E363FF" w:rsidP="006D1194">
      <w:pPr>
        <w:pStyle w:val="Bezproreda"/>
        <w:ind w:left="720"/>
      </w:pPr>
      <w:r>
        <w:t xml:space="preserve">                                                 Računalna oprema i licence          43.000 kuna</w:t>
      </w:r>
    </w:p>
    <w:p w:rsidR="008D4386" w:rsidRDefault="008D4386" w:rsidP="006D1194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64253" w:rsidRDefault="00864253" w:rsidP="006D1194">
      <w:pPr>
        <w:pStyle w:val="Bezproreda"/>
        <w:ind w:left="720"/>
        <w:rPr>
          <w:sz w:val="24"/>
          <w:szCs w:val="24"/>
        </w:rPr>
      </w:pPr>
    </w:p>
    <w:p w:rsidR="00864253" w:rsidRDefault="00864253" w:rsidP="006D1194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Mjesto i datum, </w:t>
      </w:r>
      <w:proofErr w:type="spellStart"/>
      <w:r>
        <w:rPr>
          <w:sz w:val="24"/>
          <w:szCs w:val="24"/>
        </w:rPr>
        <w:t>Maruševec</w:t>
      </w:r>
      <w:proofErr w:type="spellEnd"/>
      <w:r w:rsidR="009F41E1">
        <w:rPr>
          <w:sz w:val="24"/>
          <w:szCs w:val="24"/>
        </w:rPr>
        <w:t xml:space="preserve"> </w:t>
      </w:r>
      <w:r w:rsidR="008D3DE9">
        <w:rPr>
          <w:sz w:val="24"/>
          <w:szCs w:val="24"/>
        </w:rPr>
        <w:t xml:space="preserve">, </w:t>
      </w:r>
      <w:r w:rsidR="001453A0">
        <w:rPr>
          <w:sz w:val="24"/>
          <w:szCs w:val="24"/>
        </w:rPr>
        <w:t>29.01</w:t>
      </w:r>
      <w:r w:rsidR="008D3DE9">
        <w:rPr>
          <w:sz w:val="24"/>
          <w:szCs w:val="24"/>
        </w:rPr>
        <w:t>.201</w:t>
      </w:r>
      <w:r w:rsidR="001453A0">
        <w:rPr>
          <w:sz w:val="24"/>
          <w:szCs w:val="24"/>
        </w:rPr>
        <w:t>9</w:t>
      </w:r>
      <w:r w:rsidR="008D3DE9">
        <w:rPr>
          <w:sz w:val="24"/>
          <w:szCs w:val="24"/>
        </w:rPr>
        <w:t>.</w:t>
      </w:r>
      <w:bookmarkStart w:id="0" w:name="_GoBack"/>
      <w:bookmarkEnd w:id="0"/>
    </w:p>
    <w:p w:rsidR="00346C24" w:rsidRDefault="00346C24" w:rsidP="006D1194">
      <w:pPr>
        <w:pStyle w:val="Bezproreda"/>
        <w:ind w:left="720"/>
        <w:rPr>
          <w:sz w:val="24"/>
          <w:szCs w:val="24"/>
        </w:rPr>
      </w:pPr>
    </w:p>
    <w:p w:rsidR="00864253" w:rsidRDefault="00864253" w:rsidP="006D1194">
      <w:pPr>
        <w:pStyle w:val="Bezproreda"/>
        <w:ind w:left="720"/>
        <w:rPr>
          <w:sz w:val="24"/>
          <w:szCs w:val="24"/>
        </w:rPr>
      </w:pPr>
    </w:p>
    <w:p w:rsidR="00864253" w:rsidRDefault="00864253" w:rsidP="006D1194">
      <w:pPr>
        <w:pStyle w:val="Bezproreda"/>
        <w:ind w:left="720"/>
        <w:rPr>
          <w:sz w:val="24"/>
          <w:szCs w:val="24"/>
        </w:rPr>
      </w:pPr>
      <w:r w:rsidRPr="00864253">
        <w:rPr>
          <w:b/>
          <w:sz w:val="24"/>
          <w:szCs w:val="24"/>
        </w:rPr>
        <w:t>Osoba za kontaktiranje</w:t>
      </w:r>
      <w:r>
        <w:rPr>
          <w:sz w:val="24"/>
          <w:szCs w:val="24"/>
        </w:rPr>
        <w:t xml:space="preserve">: Božena </w:t>
      </w:r>
      <w:proofErr w:type="spellStart"/>
      <w:r>
        <w:rPr>
          <w:sz w:val="24"/>
          <w:szCs w:val="24"/>
        </w:rPr>
        <w:t>Stolnik</w:t>
      </w:r>
      <w:proofErr w:type="spellEnd"/>
    </w:p>
    <w:p w:rsidR="00864253" w:rsidRDefault="00864253" w:rsidP="006D1194">
      <w:pPr>
        <w:pStyle w:val="Bezproreda"/>
        <w:ind w:left="720"/>
        <w:rPr>
          <w:sz w:val="24"/>
          <w:szCs w:val="24"/>
        </w:rPr>
      </w:pPr>
      <w:r w:rsidRPr="00864253">
        <w:rPr>
          <w:b/>
          <w:sz w:val="24"/>
          <w:szCs w:val="24"/>
        </w:rPr>
        <w:t>Telefon za kontakt</w:t>
      </w:r>
      <w:r>
        <w:rPr>
          <w:sz w:val="24"/>
          <w:szCs w:val="24"/>
        </w:rPr>
        <w:t xml:space="preserve">:  042 </w:t>
      </w:r>
      <w:r w:rsidR="001453A0">
        <w:rPr>
          <w:sz w:val="24"/>
          <w:szCs w:val="24"/>
        </w:rPr>
        <w:t>209-679</w:t>
      </w:r>
    </w:p>
    <w:p w:rsidR="00864253" w:rsidRDefault="00864253" w:rsidP="006D1194">
      <w:pPr>
        <w:pStyle w:val="Bezproreda"/>
        <w:ind w:left="720"/>
        <w:rPr>
          <w:sz w:val="24"/>
          <w:szCs w:val="24"/>
        </w:rPr>
      </w:pPr>
      <w:r w:rsidRPr="00864253">
        <w:rPr>
          <w:b/>
          <w:sz w:val="24"/>
          <w:szCs w:val="24"/>
        </w:rPr>
        <w:t>Zakonski predstavnik</w:t>
      </w:r>
      <w:r>
        <w:rPr>
          <w:sz w:val="24"/>
          <w:szCs w:val="24"/>
        </w:rPr>
        <w:t xml:space="preserve">: </w:t>
      </w:r>
      <w:r w:rsidR="009F41E1">
        <w:rPr>
          <w:sz w:val="24"/>
          <w:szCs w:val="24"/>
        </w:rPr>
        <w:t xml:space="preserve">Tomislav </w:t>
      </w:r>
      <w:proofErr w:type="spellStart"/>
      <w:r w:rsidR="009F41E1">
        <w:rPr>
          <w:sz w:val="24"/>
          <w:szCs w:val="24"/>
        </w:rPr>
        <w:t>Vincek</w:t>
      </w:r>
      <w:proofErr w:type="spellEnd"/>
    </w:p>
    <w:p w:rsidR="006D1194" w:rsidRDefault="00864253" w:rsidP="006D1194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9F41E1">
        <w:rPr>
          <w:sz w:val="24"/>
          <w:szCs w:val="24"/>
        </w:rPr>
        <w:t xml:space="preserve">                        Ravnatelj</w:t>
      </w:r>
      <w:r>
        <w:rPr>
          <w:sz w:val="24"/>
          <w:szCs w:val="24"/>
        </w:rPr>
        <w:t>:</w:t>
      </w:r>
    </w:p>
    <w:p w:rsidR="00864253" w:rsidRDefault="00864253" w:rsidP="006D1194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__________</w:t>
      </w:r>
      <w:r w:rsidR="009F41E1">
        <w:rPr>
          <w:sz w:val="24"/>
          <w:szCs w:val="24"/>
        </w:rPr>
        <w:t>______</w:t>
      </w:r>
      <w:r>
        <w:rPr>
          <w:sz w:val="24"/>
          <w:szCs w:val="24"/>
        </w:rPr>
        <w:t xml:space="preserve">_ </w:t>
      </w:r>
    </w:p>
    <w:p w:rsidR="00864253" w:rsidRDefault="00864253" w:rsidP="006D1194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9F41E1">
        <w:rPr>
          <w:sz w:val="24"/>
          <w:szCs w:val="24"/>
        </w:rPr>
        <w:t xml:space="preserve">/Tomislav </w:t>
      </w:r>
      <w:proofErr w:type="spellStart"/>
      <w:r w:rsidR="009F41E1">
        <w:rPr>
          <w:sz w:val="24"/>
          <w:szCs w:val="24"/>
        </w:rPr>
        <w:t>Vincek</w:t>
      </w:r>
      <w:proofErr w:type="spellEnd"/>
      <w:r>
        <w:rPr>
          <w:sz w:val="24"/>
          <w:szCs w:val="24"/>
        </w:rPr>
        <w:t xml:space="preserve"> /</w:t>
      </w:r>
    </w:p>
    <w:p w:rsidR="006D1194" w:rsidRDefault="006D1194" w:rsidP="006D1194">
      <w:pPr>
        <w:pStyle w:val="Bezproreda"/>
        <w:ind w:left="720"/>
        <w:rPr>
          <w:sz w:val="24"/>
          <w:szCs w:val="24"/>
        </w:rPr>
      </w:pPr>
    </w:p>
    <w:p w:rsidR="006D1194" w:rsidRDefault="006D1194" w:rsidP="006D1194">
      <w:pPr>
        <w:pStyle w:val="Bezproreda"/>
        <w:ind w:left="720"/>
        <w:rPr>
          <w:sz w:val="24"/>
          <w:szCs w:val="24"/>
        </w:rPr>
      </w:pPr>
    </w:p>
    <w:p w:rsidR="006D1194" w:rsidRDefault="006D1194" w:rsidP="006D1194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6D1194" w:rsidRDefault="006D1194" w:rsidP="006D1194">
      <w:pPr>
        <w:pStyle w:val="Bezproreda"/>
        <w:ind w:left="720"/>
        <w:rPr>
          <w:sz w:val="24"/>
          <w:szCs w:val="24"/>
        </w:rPr>
      </w:pPr>
    </w:p>
    <w:p w:rsidR="00972580" w:rsidRDefault="00972580" w:rsidP="00972580">
      <w:pPr>
        <w:pStyle w:val="Bezproreda"/>
        <w:ind w:left="142" w:firstLine="578"/>
        <w:rPr>
          <w:sz w:val="24"/>
          <w:szCs w:val="24"/>
        </w:rPr>
      </w:pPr>
    </w:p>
    <w:p w:rsidR="00972580" w:rsidRDefault="00972580" w:rsidP="00972580">
      <w:pPr>
        <w:pStyle w:val="Bezproreda"/>
        <w:ind w:left="720"/>
        <w:rPr>
          <w:sz w:val="24"/>
          <w:szCs w:val="24"/>
        </w:rPr>
      </w:pPr>
    </w:p>
    <w:p w:rsidR="00972580" w:rsidRDefault="00972580" w:rsidP="00972580">
      <w:pPr>
        <w:pStyle w:val="Bezproreda"/>
        <w:ind w:left="720"/>
        <w:rPr>
          <w:sz w:val="24"/>
          <w:szCs w:val="24"/>
        </w:rPr>
      </w:pPr>
    </w:p>
    <w:p w:rsidR="00972580" w:rsidRDefault="00972580" w:rsidP="00972580">
      <w:pPr>
        <w:pStyle w:val="Bezproreda"/>
        <w:ind w:left="720"/>
        <w:rPr>
          <w:sz w:val="24"/>
          <w:szCs w:val="24"/>
        </w:rPr>
      </w:pPr>
    </w:p>
    <w:p w:rsidR="00706874" w:rsidRDefault="00706874" w:rsidP="00873C28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BC06D9" w:rsidRPr="00BC06D9" w:rsidRDefault="00873C28" w:rsidP="00873C28">
      <w:pPr>
        <w:pStyle w:val="Bezproreda"/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BC06D9" w:rsidRPr="00BC06D9" w:rsidRDefault="00BC06D9" w:rsidP="00BC06D9">
      <w:pPr>
        <w:pStyle w:val="Bezproreda"/>
        <w:rPr>
          <w:sz w:val="24"/>
          <w:szCs w:val="24"/>
        </w:rPr>
      </w:pPr>
    </w:p>
    <w:sectPr w:rsidR="00BC06D9" w:rsidRPr="00BC06D9" w:rsidSect="0019739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F42AB"/>
    <w:multiLevelType w:val="hybridMultilevel"/>
    <w:tmpl w:val="33AA74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C06D9"/>
    <w:rsid w:val="000679DB"/>
    <w:rsid w:val="000764F0"/>
    <w:rsid w:val="001401E3"/>
    <w:rsid w:val="001453A0"/>
    <w:rsid w:val="00147198"/>
    <w:rsid w:val="0016115A"/>
    <w:rsid w:val="0018795D"/>
    <w:rsid w:val="00197399"/>
    <w:rsid w:val="001C78A7"/>
    <w:rsid w:val="001E222A"/>
    <w:rsid w:val="002218FB"/>
    <w:rsid w:val="0027076E"/>
    <w:rsid w:val="003270FC"/>
    <w:rsid w:val="00346C24"/>
    <w:rsid w:val="003F460E"/>
    <w:rsid w:val="00402496"/>
    <w:rsid w:val="00402A60"/>
    <w:rsid w:val="0043156B"/>
    <w:rsid w:val="00482BD9"/>
    <w:rsid w:val="00553FF1"/>
    <w:rsid w:val="005D1A6E"/>
    <w:rsid w:val="005F1409"/>
    <w:rsid w:val="0067475E"/>
    <w:rsid w:val="006775BA"/>
    <w:rsid w:val="0068625D"/>
    <w:rsid w:val="006D1194"/>
    <w:rsid w:val="006F5E1B"/>
    <w:rsid w:val="00706874"/>
    <w:rsid w:val="00770BF7"/>
    <w:rsid w:val="00783D0E"/>
    <w:rsid w:val="007D73A3"/>
    <w:rsid w:val="00851505"/>
    <w:rsid w:val="00864253"/>
    <w:rsid w:val="00873C28"/>
    <w:rsid w:val="008D0CD3"/>
    <w:rsid w:val="008D3DE9"/>
    <w:rsid w:val="008D4386"/>
    <w:rsid w:val="00972580"/>
    <w:rsid w:val="009E55A6"/>
    <w:rsid w:val="009F41E1"/>
    <w:rsid w:val="00A71E4F"/>
    <w:rsid w:val="00AF32B0"/>
    <w:rsid w:val="00B03032"/>
    <w:rsid w:val="00B705AC"/>
    <w:rsid w:val="00BC06D9"/>
    <w:rsid w:val="00C37263"/>
    <w:rsid w:val="00C45F5A"/>
    <w:rsid w:val="00CE1EAA"/>
    <w:rsid w:val="00CF676C"/>
    <w:rsid w:val="00D03DB2"/>
    <w:rsid w:val="00D17D2F"/>
    <w:rsid w:val="00D2305A"/>
    <w:rsid w:val="00D2767F"/>
    <w:rsid w:val="00D3635D"/>
    <w:rsid w:val="00D41909"/>
    <w:rsid w:val="00DA167F"/>
    <w:rsid w:val="00DA1DCF"/>
    <w:rsid w:val="00DE05B5"/>
    <w:rsid w:val="00DE0D71"/>
    <w:rsid w:val="00DE6190"/>
    <w:rsid w:val="00E363FF"/>
    <w:rsid w:val="00E40420"/>
    <w:rsid w:val="00E82F3C"/>
    <w:rsid w:val="00F2401B"/>
    <w:rsid w:val="00F47B91"/>
    <w:rsid w:val="00FD0C25"/>
    <w:rsid w:val="00FD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F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C06D9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O.S. Marusevec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5</cp:revision>
  <cp:lastPrinted>2018-01-29T10:53:00Z</cp:lastPrinted>
  <dcterms:created xsi:type="dcterms:W3CDTF">2019-01-30T11:46:00Z</dcterms:created>
  <dcterms:modified xsi:type="dcterms:W3CDTF">2019-01-30T11:48:00Z</dcterms:modified>
</cp:coreProperties>
</file>